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2EC" w:rsidRPr="00E1262E" w:rsidRDefault="000812EC" w:rsidP="000812EC">
      <w:pPr>
        <w:adjustRightInd w:val="0"/>
        <w:snapToGrid w:val="0"/>
        <w:jc w:val="center"/>
        <w:rPr>
          <w:rFonts w:asciiTheme="minorEastAsia" w:hAnsiTheme="minorEastAsia"/>
          <w:b/>
          <w:w w:val="70"/>
          <w:sz w:val="28"/>
          <w:szCs w:val="28"/>
        </w:rPr>
      </w:pPr>
    </w:p>
    <w:p w:rsidR="000812EC" w:rsidRPr="00E1262E" w:rsidRDefault="000812EC" w:rsidP="000812EC">
      <w:pPr>
        <w:adjustRightInd w:val="0"/>
        <w:snapToGrid w:val="0"/>
        <w:jc w:val="center"/>
        <w:rPr>
          <w:rFonts w:asciiTheme="minorEastAsia" w:hAnsiTheme="minorEastAsia"/>
          <w:b/>
          <w:w w:val="70"/>
          <w:sz w:val="28"/>
          <w:szCs w:val="28"/>
        </w:rPr>
      </w:pPr>
    </w:p>
    <w:p w:rsidR="000812EC" w:rsidRPr="00E1262E" w:rsidRDefault="000812EC" w:rsidP="000812EC">
      <w:pPr>
        <w:adjustRightInd w:val="0"/>
        <w:snapToGrid w:val="0"/>
        <w:jc w:val="center"/>
        <w:rPr>
          <w:rFonts w:asciiTheme="minorEastAsia" w:hAnsiTheme="minorEastAsia"/>
          <w:b/>
          <w:w w:val="70"/>
          <w:sz w:val="28"/>
          <w:szCs w:val="28"/>
        </w:rPr>
      </w:pPr>
    </w:p>
    <w:p w:rsidR="000812EC" w:rsidRPr="00E1262E" w:rsidRDefault="000812EC" w:rsidP="000812EC">
      <w:pPr>
        <w:adjustRightInd w:val="0"/>
        <w:snapToGrid w:val="0"/>
        <w:jc w:val="center"/>
        <w:rPr>
          <w:rFonts w:asciiTheme="minorEastAsia" w:hAnsiTheme="minorEastAsia"/>
          <w:b/>
          <w:w w:val="70"/>
          <w:sz w:val="28"/>
          <w:szCs w:val="28"/>
        </w:rPr>
      </w:pPr>
    </w:p>
    <w:p w:rsidR="000812EC" w:rsidRPr="0070043E" w:rsidRDefault="000812EC" w:rsidP="000812EC">
      <w:pPr>
        <w:adjustRightInd w:val="0"/>
        <w:snapToGrid w:val="0"/>
        <w:jc w:val="center"/>
        <w:outlineLvl w:val="0"/>
        <w:rPr>
          <w:rFonts w:ascii="黑体" w:eastAsia="黑体" w:hAnsi="黑体"/>
          <w:b/>
          <w:sz w:val="44"/>
          <w:szCs w:val="32"/>
        </w:rPr>
      </w:pPr>
      <w:r w:rsidRPr="0070043E">
        <w:rPr>
          <w:rFonts w:ascii="黑体" w:eastAsia="黑体" w:hAnsi="黑体"/>
          <w:b/>
          <w:sz w:val="44"/>
          <w:szCs w:val="32"/>
        </w:rPr>
        <w:t>2014</w:t>
      </w:r>
      <w:r w:rsidRPr="0070043E">
        <w:rPr>
          <w:rFonts w:ascii="黑体" w:eastAsia="黑体" w:hAnsi="黑体" w:hint="eastAsia"/>
          <w:b/>
          <w:sz w:val="44"/>
          <w:szCs w:val="32"/>
        </w:rPr>
        <w:t>年第二届建筑</w:t>
      </w:r>
      <w:r>
        <w:rPr>
          <w:rFonts w:ascii="黑体" w:eastAsia="黑体" w:hAnsi="黑体" w:hint="eastAsia"/>
          <w:b/>
          <w:sz w:val="44"/>
          <w:szCs w:val="32"/>
        </w:rPr>
        <w:t>电气</w:t>
      </w:r>
      <w:r w:rsidRPr="0070043E">
        <w:rPr>
          <w:rFonts w:ascii="黑体" w:eastAsia="黑体" w:hAnsi="黑体" w:hint="eastAsia"/>
          <w:b/>
          <w:sz w:val="44"/>
          <w:szCs w:val="32"/>
        </w:rPr>
        <w:t>项目交流会</w:t>
      </w:r>
    </w:p>
    <w:p w:rsidR="000812EC" w:rsidRPr="0070043E" w:rsidRDefault="000812EC" w:rsidP="000812EC">
      <w:pPr>
        <w:adjustRightInd w:val="0"/>
        <w:snapToGrid w:val="0"/>
        <w:jc w:val="center"/>
        <w:outlineLvl w:val="0"/>
        <w:rPr>
          <w:rFonts w:ascii="黑体" w:eastAsia="黑体" w:hAnsi="黑体"/>
          <w:b/>
          <w:sz w:val="44"/>
          <w:szCs w:val="32"/>
        </w:rPr>
      </w:pPr>
      <w:r w:rsidRPr="0070043E">
        <w:rPr>
          <w:rFonts w:ascii="黑体" w:eastAsia="黑体" w:hAnsi="黑体" w:hint="eastAsia"/>
          <w:b/>
          <w:sz w:val="44"/>
          <w:szCs w:val="32"/>
        </w:rPr>
        <w:t>邀请函</w:t>
      </w:r>
    </w:p>
    <w:p w:rsidR="000812EC" w:rsidRPr="0017034D" w:rsidRDefault="000812EC" w:rsidP="000812EC">
      <w:pPr>
        <w:adjustRightInd w:val="0"/>
        <w:snapToGrid w:val="0"/>
        <w:spacing w:beforeLines="50" w:before="156" w:afterLines="50" w:after="156"/>
        <w:ind w:firstLineChars="196" w:firstLine="472"/>
        <w:outlineLvl w:val="0"/>
        <w:rPr>
          <w:rFonts w:ascii="黑体" w:eastAsia="黑体" w:hAnsi="黑体"/>
          <w:b/>
          <w:sz w:val="24"/>
        </w:rPr>
      </w:pPr>
      <w:r w:rsidRPr="0017034D">
        <w:rPr>
          <w:rFonts w:ascii="宋体" w:hAnsi="宋体" w:hint="eastAsia"/>
          <w:b/>
          <w:sz w:val="24"/>
        </w:rPr>
        <w:t>主办单位</w:t>
      </w:r>
      <w:r w:rsidRPr="0017034D">
        <w:rPr>
          <w:rFonts w:ascii="宋体" w:hAnsi="宋体"/>
          <w:b/>
          <w:sz w:val="24"/>
        </w:rPr>
        <w:t xml:space="preserve"> </w:t>
      </w:r>
    </w:p>
    <w:p w:rsidR="000812EC" w:rsidRPr="00680247" w:rsidRDefault="000812EC" w:rsidP="000812EC">
      <w:pPr>
        <w:adjustRightInd w:val="0"/>
        <w:snapToGrid w:val="0"/>
        <w:spacing w:beforeLines="50" w:before="156"/>
        <w:ind w:firstLineChars="396" w:firstLine="832"/>
        <w:outlineLvl w:val="0"/>
        <w:rPr>
          <w:rFonts w:ascii="黑体" w:eastAsia="黑体" w:hAnsi="黑体"/>
          <w:b/>
          <w:sz w:val="48"/>
          <w:szCs w:val="32"/>
        </w:rPr>
      </w:pPr>
      <w:r w:rsidRPr="004E331A">
        <w:rPr>
          <w:rFonts w:ascii="宋体" w:hAnsi="宋体" w:hint="eastAsia"/>
          <w:szCs w:val="21"/>
        </w:rPr>
        <w:t>中国建筑标准设计研究院（以下简称标准院）</w:t>
      </w:r>
    </w:p>
    <w:p w:rsidR="000812EC" w:rsidRPr="000812EC" w:rsidRDefault="000812EC" w:rsidP="000812EC">
      <w:pPr>
        <w:adjustRightInd w:val="0"/>
        <w:snapToGrid w:val="0"/>
        <w:spacing w:beforeLines="50" w:before="156" w:afterLines="50" w:after="156"/>
        <w:ind w:firstLineChars="196" w:firstLine="472"/>
        <w:outlineLvl w:val="0"/>
        <w:rPr>
          <w:rFonts w:ascii="宋体" w:hAnsi="宋体"/>
          <w:b/>
          <w:sz w:val="24"/>
        </w:rPr>
      </w:pPr>
      <w:r w:rsidRPr="0017034D">
        <w:rPr>
          <w:rFonts w:ascii="宋体" w:hAnsi="宋体" w:hint="eastAsia"/>
          <w:b/>
          <w:sz w:val="24"/>
        </w:rPr>
        <w:t>会议背景</w:t>
      </w:r>
    </w:p>
    <w:p w:rsidR="000812EC" w:rsidRDefault="000812EC" w:rsidP="000812EC">
      <w:pPr>
        <w:adjustRightInd w:val="0"/>
        <w:snapToGrid w:val="0"/>
        <w:ind w:leftChars="200" w:left="420" w:firstLineChars="200" w:firstLine="420"/>
        <w:rPr>
          <w:rFonts w:ascii="宋体"/>
          <w:szCs w:val="21"/>
        </w:rPr>
      </w:pPr>
      <w:r>
        <w:rPr>
          <w:rFonts w:ascii="宋体" w:hAnsi="宋体" w:hint="eastAsia"/>
          <w:szCs w:val="21"/>
        </w:rPr>
        <w:t>国外</w:t>
      </w:r>
      <w:r w:rsidRPr="004E331A">
        <w:rPr>
          <w:rFonts w:ascii="宋体" w:hAnsi="宋体" w:hint="eastAsia"/>
          <w:szCs w:val="21"/>
        </w:rPr>
        <w:t>建筑电气工程项目通常采用</w:t>
      </w:r>
      <w:r w:rsidRPr="004E331A">
        <w:rPr>
          <w:rFonts w:ascii="宋体" w:hAnsi="宋体"/>
          <w:szCs w:val="21"/>
        </w:rPr>
        <w:t>FDIC</w:t>
      </w:r>
      <w:r w:rsidRPr="004E331A">
        <w:rPr>
          <w:rFonts w:ascii="宋体" w:hAnsi="宋体" w:hint="eastAsia"/>
          <w:szCs w:val="21"/>
        </w:rPr>
        <w:t>承包方式，设计施工采购一体化，以避免设计与工程实际的</w:t>
      </w:r>
      <w:r>
        <w:rPr>
          <w:rFonts w:ascii="宋体" w:hAnsi="宋体" w:hint="eastAsia"/>
          <w:szCs w:val="21"/>
        </w:rPr>
        <w:t>脱节，更好的发挥部</w:t>
      </w:r>
      <w:proofErr w:type="gramStart"/>
      <w:r>
        <w:rPr>
          <w:rFonts w:ascii="宋体" w:hAnsi="宋体" w:hint="eastAsia"/>
          <w:szCs w:val="21"/>
        </w:rPr>
        <w:t>品企业</w:t>
      </w:r>
      <w:proofErr w:type="gramEnd"/>
      <w:r>
        <w:rPr>
          <w:rFonts w:ascii="宋体" w:hAnsi="宋体" w:hint="eastAsia"/>
          <w:szCs w:val="21"/>
        </w:rPr>
        <w:t>的技术优势。而国内建筑电气设计阶段相对独立，</w:t>
      </w:r>
      <w:r w:rsidRPr="004E331A">
        <w:rPr>
          <w:rFonts w:ascii="宋体" w:hAnsi="宋体" w:hint="eastAsia"/>
          <w:szCs w:val="21"/>
        </w:rPr>
        <w:t>设计师</w:t>
      </w:r>
      <w:r>
        <w:rPr>
          <w:rFonts w:ascii="宋体" w:hAnsi="宋体" w:hint="eastAsia"/>
          <w:szCs w:val="21"/>
        </w:rPr>
        <w:t>往往</w:t>
      </w:r>
      <w:r w:rsidRPr="004E331A">
        <w:rPr>
          <w:rFonts w:ascii="宋体" w:hAnsi="宋体" w:hint="eastAsia"/>
          <w:szCs w:val="21"/>
        </w:rPr>
        <w:t>在设计中难以寻找到优秀的部品，优秀的部品商却苦于没有好的项目</w:t>
      </w:r>
      <w:r>
        <w:rPr>
          <w:rFonts w:ascii="宋体" w:hAnsi="宋体" w:hint="eastAsia"/>
          <w:szCs w:val="21"/>
        </w:rPr>
        <w:t>支撑</w:t>
      </w:r>
      <w:r w:rsidRPr="004E331A">
        <w:rPr>
          <w:rFonts w:ascii="宋体" w:hAnsi="宋体" w:hint="eastAsia"/>
          <w:szCs w:val="21"/>
        </w:rPr>
        <w:t>。</w:t>
      </w:r>
    </w:p>
    <w:p w:rsidR="000812EC" w:rsidRPr="004E331A" w:rsidRDefault="000812EC" w:rsidP="000812EC">
      <w:pPr>
        <w:adjustRightInd w:val="0"/>
        <w:snapToGrid w:val="0"/>
        <w:ind w:leftChars="200" w:left="420" w:firstLineChars="200" w:firstLine="420"/>
        <w:rPr>
          <w:rFonts w:ascii="宋体"/>
          <w:szCs w:val="21"/>
        </w:rPr>
      </w:pPr>
      <w:r w:rsidRPr="004E331A">
        <w:rPr>
          <w:rFonts w:ascii="宋体" w:hAnsi="宋体" w:hint="eastAsia"/>
          <w:szCs w:val="21"/>
        </w:rPr>
        <w:t>标准院</w:t>
      </w:r>
      <w:r>
        <w:rPr>
          <w:rFonts w:ascii="宋体" w:hAnsi="宋体" w:hint="eastAsia"/>
          <w:szCs w:val="21"/>
        </w:rPr>
        <w:t>于</w:t>
      </w:r>
      <w:r w:rsidRPr="004E331A">
        <w:rPr>
          <w:rFonts w:ascii="宋体" w:hAnsi="宋体"/>
          <w:szCs w:val="21"/>
        </w:rPr>
        <w:t>2013</w:t>
      </w:r>
      <w:r w:rsidRPr="004E331A">
        <w:rPr>
          <w:rFonts w:ascii="宋体" w:hAnsi="宋体" w:hint="eastAsia"/>
          <w:szCs w:val="21"/>
        </w:rPr>
        <w:t>年举办</w:t>
      </w:r>
      <w:r>
        <w:rPr>
          <w:rFonts w:ascii="宋体" w:hAnsi="宋体" w:hint="eastAsia"/>
          <w:szCs w:val="21"/>
        </w:rPr>
        <w:t>首届建筑电气</w:t>
      </w:r>
      <w:r w:rsidRPr="004E331A">
        <w:rPr>
          <w:rFonts w:ascii="宋体" w:hAnsi="宋体" w:hint="eastAsia"/>
          <w:szCs w:val="21"/>
        </w:rPr>
        <w:t>项目交流会，</w:t>
      </w:r>
      <w:r>
        <w:rPr>
          <w:rFonts w:ascii="宋体" w:hAnsi="宋体" w:hint="eastAsia"/>
          <w:szCs w:val="21"/>
        </w:rPr>
        <w:t>发布工程项目约</w:t>
      </w:r>
      <w:r>
        <w:rPr>
          <w:rFonts w:ascii="宋体" w:hAnsi="宋体"/>
          <w:szCs w:val="21"/>
        </w:rPr>
        <w:t>500</w:t>
      </w:r>
      <w:r>
        <w:rPr>
          <w:rFonts w:ascii="宋体" w:hAnsi="宋体" w:hint="eastAsia"/>
          <w:szCs w:val="21"/>
        </w:rPr>
        <w:t>万平米，电气项目投资额近</w:t>
      </w:r>
      <w:r>
        <w:rPr>
          <w:rFonts w:ascii="宋体" w:hAnsi="宋体"/>
          <w:szCs w:val="21"/>
        </w:rPr>
        <w:t>20</w:t>
      </w:r>
      <w:r>
        <w:rPr>
          <w:rFonts w:ascii="宋体" w:hAnsi="宋体" w:hint="eastAsia"/>
          <w:szCs w:val="21"/>
        </w:rPr>
        <w:t>亿元，</w:t>
      </w:r>
      <w:r w:rsidRPr="004E331A">
        <w:rPr>
          <w:rFonts w:ascii="宋体" w:hAnsi="宋体" w:hint="eastAsia"/>
          <w:szCs w:val="21"/>
        </w:rPr>
        <w:t>在广大电气设计人员和优秀部</w:t>
      </w:r>
      <w:proofErr w:type="gramStart"/>
      <w:r w:rsidRPr="004E331A">
        <w:rPr>
          <w:rFonts w:ascii="宋体" w:hAnsi="宋体" w:hint="eastAsia"/>
          <w:szCs w:val="21"/>
        </w:rPr>
        <w:t>品企业</w:t>
      </w:r>
      <w:proofErr w:type="gramEnd"/>
      <w:r w:rsidRPr="004E331A">
        <w:rPr>
          <w:rFonts w:ascii="宋体" w:hAnsi="宋体" w:hint="eastAsia"/>
          <w:szCs w:val="21"/>
        </w:rPr>
        <w:t>之间</w:t>
      </w:r>
      <w:r>
        <w:rPr>
          <w:rFonts w:ascii="宋体" w:hAnsi="宋体" w:hint="eastAsia"/>
          <w:szCs w:val="21"/>
        </w:rPr>
        <w:t>成功</w:t>
      </w:r>
      <w:r w:rsidRPr="004E331A">
        <w:rPr>
          <w:rFonts w:ascii="宋体" w:hAnsi="宋体" w:hint="eastAsia"/>
          <w:szCs w:val="21"/>
        </w:rPr>
        <w:t>搭建</w:t>
      </w:r>
      <w:r>
        <w:rPr>
          <w:rFonts w:ascii="宋体" w:hAnsi="宋体" w:hint="eastAsia"/>
          <w:szCs w:val="21"/>
        </w:rPr>
        <w:t>了交流平台，</w:t>
      </w:r>
      <w:r w:rsidRPr="004E331A">
        <w:rPr>
          <w:rFonts w:ascii="宋体" w:hAnsi="宋体" w:hint="eastAsia"/>
          <w:szCs w:val="21"/>
        </w:rPr>
        <w:t>丰富</w:t>
      </w:r>
      <w:r>
        <w:rPr>
          <w:rFonts w:ascii="宋体" w:hAnsi="宋体" w:hint="eastAsia"/>
          <w:szCs w:val="21"/>
        </w:rPr>
        <w:t>了</w:t>
      </w:r>
      <w:r w:rsidRPr="004E331A">
        <w:rPr>
          <w:rFonts w:ascii="宋体" w:hAnsi="宋体" w:hint="eastAsia"/>
          <w:szCs w:val="21"/>
        </w:rPr>
        <w:t>设计师产品技术选型</w:t>
      </w:r>
      <w:r>
        <w:rPr>
          <w:rFonts w:ascii="宋体" w:hAnsi="宋体" w:hint="eastAsia"/>
          <w:szCs w:val="21"/>
        </w:rPr>
        <w:t>，</w:t>
      </w:r>
      <w:r w:rsidRPr="004E331A">
        <w:rPr>
          <w:rFonts w:ascii="宋体" w:hAnsi="宋体" w:hint="eastAsia"/>
          <w:szCs w:val="21"/>
        </w:rPr>
        <w:t>提升</w:t>
      </w:r>
      <w:r>
        <w:rPr>
          <w:rFonts w:ascii="宋体" w:hAnsi="宋体" w:hint="eastAsia"/>
          <w:szCs w:val="21"/>
        </w:rPr>
        <w:t>了</w:t>
      </w:r>
      <w:r w:rsidRPr="004E331A">
        <w:rPr>
          <w:rFonts w:ascii="宋体" w:hAnsi="宋体" w:hint="eastAsia"/>
          <w:szCs w:val="21"/>
        </w:rPr>
        <w:t>工程项目</w:t>
      </w:r>
      <w:r>
        <w:rPr>
          <w:rFonts w:ascii="宋体" w:hAnsi="宋体" w:hint="eastAsia"/>
          <w:szCs w:val="21"/>
        </w:rPr>
        <w:t>的</w:t>
      </w:r>
      <w:r w:rsidRPr="004E331A">
        <w:rPr>
          <w:rFonts w:ascii="宋体" w:hAnsi="宋体" w:hint="eastAsia"/>
          <w:szCs w:val="21"/>
        </w:rPr>
        <w:t>品质。</w:t>
      </w:r>
    </w:p>
    <w:p w:rsidR="000812EC" w:rsidRPr="000812EC" w:rsidRDefault="000812EC" w:rsidP="000812EC">
      <w:pPr>
        <w:adjustRightInd w:val="0"/>
        <w:snapToGrid w:val="0"/>
        <w:spacing w:beforeLines="50" w:before="156" w:afterLines="50" w:after="156"/>
        <w:ind w:firstLineChars="196" w:firstLine="472"/>
        <w:outlineLvl w:val="0"/>
        <w:rPr>
          <w:rFonts w:ascii="宋体" w:hAnsi="宋体"/>
          <w:b/>
          <w:sz w:val="24"/>
        </w:rPr>
      </w:pPr>
      <w:r>
        <w:rPr>
          <w:rFonts w:ascii="宋体" w:hAnsi="宋体" w:hint="eastAsia"/>
          <w:b/>
          <w:sz w:val="24"/>
        </w:rPr>
        <w:t>会议概况</w:t>
      </w:r>
    </w:p>
    <w:p w:rsidR="000812EC" w:rsidRDefault="000812EC" w:rsidP="000812EC">
      <w:pPr>
        <w:adjustRightInd w:val="0"/>
        <w:snapToGrid w:val="0"/>
        <w:ind w:leftChars="200" w:left="420" w:firstLineChars="200" w:firstLine="420"/>
        <w:rPr>
          <w:rFonts w:ascii="宋体"/>
          <w:szCs w:val="21"/>
        </w:rPr>
      </w:pPr>
      <w:r>
        <w:rPr>
          <w:rFonts w:ascii="宋体" w:hAnsi="宋体" w:hint="eastAsia"/>
          <w:szCs w:val="21"/>
        </w:rPr>
        <w:t>自</w:t>
      </w:r>
      <w:r>
        <w:rPr>
          <w:rFonts w:ascii="宋体" w:hAnsi="宋体"/>
          <w:szCs w:val="21"/>
        </w:rPr>
        <w:t>2014</w:t>
      </w:r>
      <w:r>
        <w:rPr>
          <w:rFonts w:ascii="宋体" w:hAnsi="宋体" w:hint="eastAsia"/>
          <w:szCs w:val="21"/>
        </w:rPr>
        <w:t>年初，标准院通过与国内近百家设计院和集成商的沟通走访，已征集</w:t>
      </w:r>
      <w:r>
        <w:rPr>
          <w:rFonts w:ascii="宋体" w:hAnsi="宋体"/>
          <w:szCs w:val="21"/>
        </w:rPr>
        <w:t>2014</w:t>
      </w:r>
      <w:r>
        <w:rPr>
          <w:rFonts w:ascii="宋体" w:hAnsi="宋体" w:hint="eastAsia"/>
          <w:szCs w:val="21"/>
        </w:rPr>
        <w:t>年在设计的建筑项目近百项，经院</w:t>
      </w:r>
      <w:proofErr w:type="gramStart"/>
      <w:r>
        <w:rPr>
          <w:rFonts w:ascii="宋体" w:hAnsi="宋体" w:hint="eastAsia"/>
          <w:szCs w:val="21"/>
        </w:rPr>
        <w:t>内专家</w:t>
      </w:r>
      <w:proofErr w:type="gramEnd"/>
      <w:r>
        <w:rPr>
          <w:rFonts w:ascii="宋体" w:hAnsi="宋体" w:hint="eastAsia"/>
          <w:szCs w:val="21"/>
        </w:rPr>
        <w:t>筛选，拟定其中十项对电气产品需求广泛且具有代表性的项目于此次会议中发布，</w:t>
      </w:r>
      <w:r w:rsidRPr="00C04611">
        <w:rPr>
          <w:rFonts w:ascii="宋体" w:hAnsi="宋体" w:hint="eastAsia"/>
          <w:szCs w:val="21"/>
        </w:rPr>
        <w:t>项目总面积约</w:t>
      </w:r>
      <w:r w:rsidRPr="00C04611">
        <w:rPr>
          <w:rFonts w:ascii="宋体" w:hAnsi="宋体"/>
          <w:szCs w:val="21"/>
        </w:rPr>
        <w:t>1000</w:t>
      </w:r>
      <w:r>
        <w:rPr>
          <w:rFonts w:ascii="宋体" w:hAnsi="宋体" w:hint="eastAsia"/>
          <w:szCs w:val="21"/>
        </w:rPr>
        <w:t>万平米，电气专业</w:t>
      </w:r>
      <w:r w:rsidRPr="00C04611">
        <w:rPr>
          <w:rFonts w:ascii="宋体" w:hAnsi="宋体" w:hint="eastAsia"/>
          <w:szCs w:val="21"/>
        </w:rPr>
        <w:t>投资总额近</w:t>
      </w:r>
      <w:r>
        <w:rPr>
          <w:rFonts w:ascii="宋体" w:hAnsi="宋体"/>
          <w:szCs w:val="21"/>
        </w:rPr>
        <w:t>4</w:t>
      </w:r>
      <w:r w:rsidRPr="00C04611">
        <w:rPr>
          <w:rFonts w:ascii="宋体"/>
          <w:szCs w:val="21"/>
        </w:rPr>
        <w:t>0</w:t>
      </w:r>
      <w:r w:rsidRPr="00C04611">
        <w:rPr>
          <w:rFonts w:ascii="宋体" w:hAnsi="宋体" w:hint="eastAsia"/>
          <w:szCs w:val="21"/>
        </w:rPr>
        <w:t>亿元。</w:t>
      </w:r>
    </w:p>
    <w:p w:rsidR="000812EC" w:rsidRPr="00817A04" w:rsidRDefault="000812EC" w:rsidP="000812EC">
      <w:pPr>
        <w:adjustRightInd w:val="0"/>
        <w:snapToGrid w:val="0"/>
        <w:ind w:leftChars="200" w:left="420" w:firstLineChars="200" w:firstLine="420"/>
        <w:rPr>
          <w:rFonts w:ascii="宋体"/>
          <w:szCs w:val="21"/>
        </w:rPr>
      </w:pPr>
      <w:r w:rsidRPr="00817A04">
        <w:rPr>
          <w:rFonts w:ascii="宋体" w:hAnsi="宋体" w:hint="eastAsia"/>
          <w:szCs w:val="21"/>
        </w:rPr>
        <w:t>项目中涉及到的电气产品主要有：高压配电装置及高压电器、低压配电装置及低压电器，变压器及电源设备，防雷及接地安装置，防火电缆及铝合金电缆，照明开关、插座，</w:t>
      </w:r>
      <w:r w:rsidRPr="00817A04">
        <w:rPr>
          <w:rFonts w:ascii="宋体" w:hAnsi="宋体"/>
          <w:szCs w:val="21"/>
        </w:rPr>
        <w:t>LED</w:t>
      </w:r>
      <w:r w:rsidRPr="00817A04">
        <w:rPr>
          <w:rFonts w:ascii="宋体" w:hAnsi="宋体" w:hint="eastAsia"/>
          <w:szCs w:val="21"/>
        </w:rPr>
        <w:t>照明装置及调光设备，输配电器材，电气信号装置及光电显示设备，</w:t>
      </w:r>
      <w:proofErr w:type="gramStart"/>
      <w:r w:rsidRPr="00817A04">
        <w:rPr>
          <w:rFonts w:ascii="宋体" w:hAnsi="宋体" w:hint="eastAsia"/>
          <w:szCs w:val="21"/>
        </w:rPr>
        <w:t>电气消防</w:t>
      </w:r>
      <w:proofErr w:type="gramEnd"/>
      <w:r w:rsidRPr="00817A04">
        <w:rPr>
          <w:rFonts w:ascii="宋体" w:hAnsi="宋体" w:hint="eastAsia"/>
          <w:szCs w:val="21"/>
        </w:rPr>
        <w:t>及应急报警装置，广播及有线电视系统，同声传译及会议系统，建筑设备自动化系统，安全防范系统，通讯网络系统，智能家居系统，能源消耗管理设备等。</w:t>
      </w:r>
    </w:p>
    <w:p w:rsidR="000812EC" w:rsidRPr="000812EC" w:rsidRDefault="000812EC" w:rsidP="000812EC">
      <w:pPr>
        <w:adjustRightInd w:val="0"/>
        <w:snapToGrid w:val="0"/>
        <w:spacing w:beforeLines="50" w:before="156" w:afterLines="50" w:after="156"/>
        <w:ind w:firstLineChars="196" w:firstLine="472"/>
        <w:outlineLvl w:val="0"/>
        <w:rPr>
          <w:rFonts w:ascii="宋体" w:hAnsi="宋体"/>
          <w:b/>
          <w:sz w:val="24"/>
        </w:rPr>
      </w:pPr>
      <w:r w:rsidRPr="00817A04">
        <w:rPr>
          <w:rFonts w:ascii="宋体" w:hAnsi="宋体" w:hint="eastAsia"/>
          <w:b/>
          <w:sz w:val="24"/>
        </w:rPr>
        <w:t>会议安排</w:t>
      </w:r>
    </w:p>
    <w:p w:rsidR="000812EC" w:rsidRPr="00817A04" w:rsidRDefault="000812EC" w:rsidP="000812EC">
      <w:pPr>
        <w:adjustRightInd w:val="0"/>
        <w:snapToGrid w:val="0"/>
        <w:ind w:leftChars="200" w:left="420" w:firstLineChars="200" w:firstLine="420"/>
        <w:rPr>
          <w:rFonts w:ascii="宋体"/>
          <w:szCs w:val="21"/>
        </w:rPr>
      </w:pPr>
      <w:r w:rsidRPr="00817A04">
        <w:rPr>
          <w:rFonts w:ascii="宋体" w:hAnsi="宋体" w:hint="eastAsia"/>
          <w:szCs w:val="21"/>
        </w:rPr>
        <w:t>会议拟定于</w:t>
      </w:r>
      <w:r w:rsidRPr="00074745">
        <w:rPr>
          <w:rFonts w:ascii="宋体" w:hAnsi="宋体"/>
          <w:b/>
          <w:szCs w:val="21"/>
        </w:rPr>
        <w:t>2014</w:t>
      </w:r>
      <w:r w:rsidRPr="00074745">
        <w:rPr>
          <w:rFonts w:ascii="宋体" w:hAnsi="宋体" w:hint="eastAsia"/>
          <w:b/>
          <w:szCs w:val="21"/>
        </w:rPr>
        <w:t>年</w:t>
      </w:r>
      <w:r w:rsidRPr="00074745">
        <w:rPr>
          <w:rFonts w:ascii="宋体" w:hAnsi="宋体"/>
          <w:b/>
          <w:szCs w:val="21"/>
        </w:rPr>
        <w:t>7</w:t>
      </w:r>
      <w:r w:rsidRPr="00074745">
        <w:rPr>
          <w:rFonts w:ascii="宋体" w:hAnsi="宋体" w:hint="eastAsia"/>
          <w:b/>
          <w:szCs w:val="21"/>
        </w:rPr>
        <w:t>月</w:t>
      </w:r>
      <w:r w:rsidRPr="00074745">
        <w:rPr>
          <w:rFonts w:ascii="宋体" w:hAnsi="宋体"/>
          <w:b/>
          <w:szCs w:val="21"/>
        </w:rPr>
        <w:t>26</w:t>
      </w:r>
      <w:r w:rsidRPr="00074745">
        <w:rPr>
          <w:rFonts w:ascii="宋体" w:hAnsi="宋体" w:hint="eastAsia"/>
          <w:b/>
          <w:szCs w:val="21"/>
        </w:rPr>
        <w:t>日</w:t>
      </w:r>
      <w:r w:rsidRPr="00817A04">
        <w:rPr>
          <w:rFonts w:ascii="宋体" w:hAnsi="宋体" w:hint="eastAsia"/>
          <w:szCs w:val="21"/>
        </w:rPr>
        <w:t>在中国建筑标准设计研究院多功能报告厅召开。由多位设计师亲临现场介绍所负责项目情况，企业提问交流，并在现场为参会企业安排产品展示区。届时标准院将邀请百余名知名建筑电气设计师、房地产开发商和系统集成商共赴盛会。</w:t>
      </w:r>
    </w:p>
    <w:p w:rsidR="000812EC" w:rsidRPr="00817A04" w:rsidRDefault="000812EC" w:rsidP="000812EC">
      <w:pPr>
        <w:adjustRightInd w:val="0"/>
        <w:snapToGrid w:val="0"/>
        <w:ind w:leftChars="200" w:left="420" w:firstLineChars="200" w:firstLine="420"/>
        <w:rPr>
          <w:rFonts w:ascii="宋体"/>
          <w:szCs w:val="21"/>
        </w:rPr>
      </w:pPr>
    </w:p>
    <w:p w:rsidR="000812EC" w:rsidRPr="00074745" w:rsidRDefault="000812EC" w:rsidP="00074745">
      <w:pPr>
        <w:adjustRightInd w:val="0"/>
        <w:snapToGrid w:val="0"/>
        <w:ind w:leftChars="200" w:left="420" w:firstLineChars="198" w:firstLine="416"/>
        <w:rPr>
          <w:rFonts w:ascii="宋体"/>
          <w:szCs w:val="21"/>
        </w:rPr>
      </w:pPr>
      <w:r w:rsidRPr="00074745">
        <w:rPr>
          <w:rFonts w:ascii="宋体" w:hAnsi="宋体" w:hint="eastAsia"/>
          <w:bCs/>
          <w:szCs w:val="21"/>
        </w:rPr>
        <w:t>现诚邀相关企业积极参与本届项目交流会，探讨新技术，展示新产品，共同促进我国建筑电气行业技术创新和产品应用。</w:t>
      </w:r>
    </w:p>
    <w:p w:rsidR="000812EC" w:rsidRPr="00817A04" w:rsidRDefault="000812EC" w:rsidP="000812EC">
      <w:pPr>
        <w:adjustRightInd w:val="0"/>
        <w:snapToGrid w:val="0"/>
        <w:spacing w:after="240"/>
        <w:ind w:right="420"/>
        <w:rPr>
          <w:rFonts w:ascii="宋体"/>
          <w:bCs/>
          <w:szCs w:val="21"/>
        </w:rPr>
      </w:pPr>
    </w:p>
    <w:p w:rsidR="000812EC" w:rsidRPr="00074745" w:rsidRDefault="000812EC" w:rsidP="000812EC">
      <w:pPr>
        <w:adjustRightInd w:val="0"/>
        <w:snapToGrid w:val="0"/>
        <w:spacing w:after="240"/>
        <w:ind w:right="420"/>
        <w:jc w:val="right"/>
        <w:rPr>
          <w:rFonts w:ascii="宋体"/>
          <w:bCs/>
          <w:szCs w:val="21"/>
        </w:rPr>
      </w:pPr>
      <w:r w:rsidRPr="00074745">
        <w:rPr>
          <w:rFonts w:ascii="宋体" w:hAnsi="宋体" w:hint="eastAsia"/>
          <w:bCs/>
          <w:szCs w:val="21"/>
        </w:rPr>
        <w:t>中国建筑标准设计研究院</w:t>
      </w:r>
    </w:p>
    <w:p w:rsidR="000812EC" w:rsidRPr="00074745" w:rsidRDefault="000812EC" w:rsidP="000812EC">
      <w:pPr>
        <w:adjustRightInd w:val="0"/>
        <w:snapToGrid w:val="0"/>
        <w:spacing w:after="240"/>
        <w:ind w:leftChars="50" w:left="105" w:firstLineChars="1950" w:firstLine="4095"/>
        <w:jc w:val="left"/>
        <w:rPr>
          <w:rFonts w:ascii="宋体" w:hAnsi="宋体"/>
          <w:bCs/>
          <w:szCs w:val="21"/>
        </w:rPr>
      </w:pPr>
      <w:r w:rsidRPr="00074745">
        <w:rPr>
          <w:rFonts w:ascii="宋体" w:hAnsi="宋体"/>
          <w:bCs/>
          <w:szCs w:val="21"/>
        </w:rPr>
        <w:t xml:space="preserve">                   </w:t>
      </w:r>
      <w:r w:rsidR="00074745" w:rsidRPr="00074745">
        <w:rPr>
          <w:rFonts w:ascii="宋体" w:hAnsi="宋体" w:hint="eastAsia"/>
          <w:bCs/>
          <w:szCs w:val="21"/>
        </w:rPr>
        <w:t xml:space="preserve">    </w:t>
      </w:r>
      <w:smartTag w:uri="urn:schemas-microsoft-com:office:smarttags" w:element="chsdate">
        <w:smartTagPr>
          <w:attr w:name="Year" w:val="2014"/>
          <w:attr w:name="Month" w:val="5"/>
          <w:attr w:name="Day" w:val="18"/>
          <w:attr w:name="IsLunarDate" w:val="False"/>
          <w:attr w:name="IsROCDate" w:val="False"/>
        </w:smartTagPr>
        <w:r w:rsidRPr="00074745">
          <w:rPr>
            <w:rFonts w:ascii="宋体" w:hAnsi="宋体"/>
            <w:bCs/>
            <w:szCs w:val="21"/>
          </w:rPr>
          <w:t>2014</w:t>
        </w:r>
        <w:r w:rsidRPr="00074745">
          <w:rPr>
            <w:rFonts w:ascii="宋体" w:hAnsi="宋体" w:hint="eastAsia"/>
            <w:bCs/>
            <w:szCs w:val="21"/>
          </w:rPr>
          <w:t>年</w:t>
        </w:r>
        <w:r w:rsidRPr="00074745">
          <w:rPr>
            <w:rFonts w:ascii="宋体" w:hAnsi="宋体"/>
            <w:bCs/>
            <w:szCs w:val="21"/>
          </w:rPr>
          <w:t>5</w:t>
        </w:r>
        <w:r w:rsidRPr="00074745">
          <w:rPr>
            <w:rFonts w:ascii="宋体" w:hAnsi="宋体" w:hint="eastAsia"/>
            <w:bCs/>
            <w:szCs w:val="21"/>
          </w:rPr>
          <w:t>月18日</w:t>
        </w:r>
      </w:smartTag>
    </w:p>
    <w:p w:rsidR="000812EC" w:rsidRDefault="000812EC" w:rsidP="000812EC">
      <w:pPr>
        <w:adjustRightInd w:val="0"/>
        <w:snapToGrid w:val="0"/>
        <w:spacing w:after="240"/>
        <w:ind w:firstLineChars="150" w:firstLine="315"/>
        <w:jc w:val="left"/>
        <w:rPr>
          <w:rFonts w:ascii="宋体" w:hAnsi="宋体"/>
          <w:bCs/>
          <w:szCs w:val="21"/>
        </w:rPr>
      </w:pPr>
      <w:r w:rsidRPr="0017034D">
        <w:rPr>
          <w:rFonts w:ascii="宋体" w:hAnsi="宋体" w:hint="eastAsia"/>
          <w:bCs/>
          <w:szCs w:val="21"/>
        </w:rPr>
        <w:t>附件</w:t>
      </w:r>
      <w:r w:rsidRPr="0017034D">
        <w:rPr>
          <w:rFonts w:ascii="宋体" w:hAnsi="宋体"/>
          <w:bCs/>
          <w:szCs w:val="21"/>
        </w:rPr>
        <w:t>1</w:t>
      </w:r>
      <w:r w:rsidRPr="0017034D">
        <w:rPr>
          <w:rFonts w:ascii="宋体" w:hAnsi="宋体" w:hint="eastAsia"/>
          <w:bCs/>
          <w:szCs w:val="21"/>
        </w:rPr>
        <w:t>：参会说明</w:t>
      </w:r>
      <w:r w:rsidRPr="0017034D">
        <w:rPr>
          <w:rFonts w:ascii="宋体" w:hAnsi="宋体"/>
          <w:bCs/>
          <w:szCs w:val="21"/>
        </w:rPr>
        <w:t xml:space="preserve">  </w:t>
      </w:r>
      <w:r>
        <w:rPr>
          <w:rFonts w:ascii="宋体" w:hAnsi="宋体"/>
          <w:bCs/>
          <w:szCs w:val="21"/>
        </w:rPr>
        <w:t xml:space="preserve"> </w:t>
      </w:r>
      <w:r w:rsidRPr="0017034D">
        <w:rPr>
          <w:rFonts w:ascii="宋体" w:hAnsi="宋体" w:hint="eastAsia"/>
          <w:bCs/>
          <w:szCs w:val="21"/>
        </w:rPr>
        <w:t>附件</w:t>
      </w:r>
      <w:r w:rsidRPr="0017034D">
        <w:rPr>
          <w:rFonts w:ascii="宋体" w:hAnsi="宋体"/>
          <w:bCs/>
          <w:szCs w:val="21"/>
        </w:rPr>
        <w:t>2</w:t>
      </w:r>
      <w:r w:rsidRPr="0017034D">
        <w:rPr>
          <w:rFonts w:ascii="宋体" w:hAnsi="宋体" w:hint="eastAsia"/>
          <w:bCs/>
          <w:szCs w:val="21"/>
        </w:rPr>
        <w:t>：参会回执表</w:t>
      </w:r>
      <w:r>
        <w:rPr>
          <w:rFonts w:ascii="宋体" w:hAnsi="宋体" w:hint="eastAsia"/>
          <w:bCs/>
          <w:szCs w:val="21"/>
        </w:rPr>
        <w:t>（代合同）</w:t>
      </w:r>
    </w:p>
    <w:p w:rsidR="00181297" w:rsidRDefault="00181297" w:rsidP="000812EC">
      <w:pPr>
        <w:adjustRightInd w:val="0"/>
        <w:snapToGrid w:val="0"/>
        <w:spacing w:after="240"/>
        <w:ind w:firstLineChars="150" w:firstLine="315"/>
        <w:jc w:val="left"/>
        <w:rPr>
          <w:rFonts w:ascii="宋体" w:hAnsi="宋体"/>
          <w:bCs/>
          <w:szCs w:val="21"/>
        </w:rPr>
      </w:pPr>
    </w:p>
    <w:p w:rsidR="00181297" w:rsidRDefault="00181297" w:rsidP="000812EC">
      <w:pPr>
        <w:adjustRightInd w:val="0"/>
        <w:snapToGrid w:val="0"/>
        <w:spacing w:after="240"/>
        <w:ind w:firstLineChars="150" w:firstLine="315"/>
        <w:jc w:val="left"/>
        <w:rPr>
          <w:rFonts w:ascii="宋体" w:hAnsi="宋体"/>
          <w:bCs/>
          <w:szCs w:val="21"/>
        </w:rPr>
      </w:pPr>
    </w:p>
    <w:p w:rsidR="00181297" w:rsidRPr="00E1262E" w:rsidRDefault="00181297" w:rsidP="00181297">
      <w:pPr>
        <w:adjustRightInd w:val="0"/>
        <w:snapToGrid w:val="0"/>
        <w:jc w:val="center"/>
        <w:rPr>
          <w:rFonts w:asciiTheme="minorEastAsia" w:hAnsiTheme="minorEastAsia"/>
          <w:b/>
          <w:w w:val="70"/>
          <w:sz w:val="28"/>
          <w:szCs w:val="28"/>
        </w:rPr>
      </w:pPr>
    </w:p>
    <w:p w:rsidR="00181297" w:rsidRPr="00E1262E" w:rsidRDefault="00181297" w:rsidP="00181297">
      <w:pPr>
        <w:adjustRightInd w:val="0"/>
        <w:snapToGrid w:val="0"/>
        <w:jc w:val="center"/>
        <w:rPr>
          <w:rFonts w:asciiTheme="minorEastAsia" w:hAnsiTheme="minorEastAsia"/>
          <w:b/>
          <w:w w:val="70"/>
          <w:sz w:val="28"/>
          <w:szCs w:val="28"/>
        </w:rPr>
      </w:pPr>
    </w:p>
    <w:p w:rsidR="00181297" w:rsidRPr="00E1262E" w:rsidRDefault="00181297" w:rsidP="00181297">
      <w:pPr>
        <w:adjustRightInd w:val="0"/>
        <w:snapToGrid w:val="0"/>
        <w:jc w:val="center"/>
        <w:rPr>
          <w:rFonts w:asciiTheme="minorEastAsia" w:hAnsiTheme="minorEastAsia"/>
          <w:b/>
          <w:w w:val="70"/>
          <w:sz w:val="28"/>
          <w:szCs w:val="28"/>
        </w:rPr>
      </w:pPr>
    </w:p>
    <w:p w:rsidR="00181297" w:rsidRPr="00E1262E" w:rsidRDefault="00181297" w:rsidP="00181297">
      <w:pPr>
        <w:adjustRightInd w:val="0"/>
        <w:snapToGrid w:val="0"/>
        <w:jc w:val="center"/>
        <w:rPr>
          <w:rFonts w:asciiTheme="minorEastAsia" w:hAnsiTheme="minorEastAsia"/>
          <w:b/>
          <w:w w:val="70"/>
          <w:sz w:val="28"/>
          <w:szCs w:val="28"/>
        </w:rPr>
      </w:pPr>
    </w:p>
    <w:p w:rsidR="00181297" w:rsidRPr="004D6846" w:rsidRDefault="00074745" w:rsidP="00074745">
      <w:pPr>
        <w:spacing w:after="240" w:line="600" w:lineRule="exact"/>
        <w:rPr>
          <w:rFonts w:ascii="黑体" w:eastAsia="黑体" w:hAnsi="宋体"/>
          <w:b/>
          <w:sz w:val="36"/>
          <w:szCs w:val="36"/>
        </w:rPr>
      </w:pPr>
      <w:r w:rsidRPr="00074745">
        <w:rPr>
          <w:rFonts w:asciiTheme="minorEastAsia" w:eastAsiaTheme="minorEastAsia" w:hAnsiTheme="minorEastAsia" w:hint="eastAsia"/>
          <w:szCs w:val="21"/>
        </w:rPr>
        <w:t>附件1：</w:t>
      </w:r>
      <w:r w:rsidRPr="00074745">
        <w:rPr>
          <w:rFonts w:asciiTheme="minorEastAsia" w:eastAsiaTheme="minorEastAsia" w:hAnsiTheme="minorEastAsia" w:hint="eastAsia"/>
          <w:b/>
          <w:sz w:val="36"/>
          <w:szCs w:val="36"/>
        </w:rPr>
        <w:t xml:space="preserve"> </w:t>
      </w:r>
      <w:r>
        <w:rPr>
          <w:rFonts w:ascii="黑体" w:eastAsia="黑体" w:hAnsi="宋体" w:hint="eastAsia"/>
          <w:b/>
          <w:sz w:val="36"/>
          <w:szCs w:val="36"/>
        </w:rPr>
        <w:t xml:space="preserve">     </w:t>
      </w:r>
      <w:r w:rsidR="00181297" w:rsidRPr="004D6846">
        <w:rPr>
          <w:rFonts w:ascii="黑体" w:eastAsia="黑体" w:hAnsi="宋体"/>
          <w:b/>
          <w:sz w:val="36"/>
          <w:szCs w:val="36"/>
        </w:rPr>
        <w:t>2014</w:t>
      </w:r>
      <w:r w:rsidR="00181297" w:rsidRPr="004D6846">
        <w:rPr>
          <w:rFonts w:ascii="黑体" w:eastAsia="黑体" w:hAnsi="宋体" w:hint="eastAsia"/>
          <w:b/>
          <w:sz w:val="36"/>
          <w:szCs w:val="36"/>
        </w:rPr>
        <w:t>年第二届建筑电气项目交流会</w:t>
      </w:r>
    </w:p>
    <w:p w:rsidR="00181297" w:rsidRPr="00CC271E" w:rsidRDefault="00181297" w:rsidP="00181297">
      <w:pPr>
        <w:spacing w:after="240" w:line="600" w:lineRule="exact"/>
        <w:ind w:left="581"/>
        <w:jc w:val="left"/>
        <w:rPr>
          <w:rFonts w:ascii="宋体" w:hAnsi="宋体"/>
          <w:sz w:val="36"/>
          <w:szCs w:val="36"/>
        </w:rPr>
      </w:pPr>
      <w:r w:rsidRPr="00CC271E">
        <w:rPr>
          <w:rFonts w:ascii="黑体" w:eastAsia="黑体" w:hAnsi="宋体" w:hint="eastAsia"/>
          <w:b/>
          <w:sz w:val="36"/>
          <w:szCs w:val="36"/>
        </w:rPr>
        <w:t xml:space="preserve">            </w:t>
      </w:r>
      <w:r>
        <w:rPr>
          <w:rFonts w:ascii="黑体" w:eastAsia="黑体" w:hAnsi="宋体" w:hint="eastAsia"/>
          <w:b/>
          <w:sz w:val="36"/>
          <w:szCs w:val="36"/>
        </w:rPr>
        <w:t xml:space="preserve">     </w:t>
      </w:r>
      <w:r w:rsidRPr="00CC271E">
        <w:rPr>
          <w:rFonts w:ascii="黑体" w:eastAsia="黑体" w:hAnsi="宋体" w:hint="eastAsia"/>
          <w:b/>
          <w:sz w:val="36"/>
          <w:szCs w:val="36"/>
        </w:rPr>
        <w:t xml:space="preserve">  参会说明</w:t>
      </w:r>
    </w:p>
    <w:p w:rsidR="00181297" w:rsidRPr="007176C4" w:rsidRDefault="00181297" w:rsidP="00181297">
      <w:pPr>
        <w:widowControl/>
        <w:adjustRightInd w:val="0"/>
        <w:snapToGrid w:val="0"/>
        <w:ind w:firstLineChars="200" w:firstLine="420"/>
        <w:rPr>
          <w:rFonts w:ascii="宋体"/>
          <w:color w:val="1E1E1E"/>
          <w:szCs w:val="21"/>
        </w:rPr>
      </w:pPr>
      <w:r>
        <w:rPr>
          <w:rFonts w:ascii="宋体" w:hAnsi="宋体" w:hint="eastAsia"/>
          <w:color w:val="1E1E1E"/>
          <w:szCs w:val="21"/>
        </w:rPr>
        <w:t>标准院</w:t>
      </w:r>
      <w:r w:rsidRPr="007176C4">
        <w:rPr>
          <w:rFonts w:ascii="宋体" w:hAnsi="宋体" w:hint="eastAsia"/>
          <w:color w:val="1E1E1E"/>
          <w:szCs w:val="21"/>
        </w:rPr>
        <w:t>隶属于中国建筑设计研究院集团，创建于</w:t>
      </w:r>
      <w:r w:rsidRPr="007176C4">
        <w:rPr>
          <w:rFonts w:ascii="宋体" w:hAnsi="宋体"/>
          <w:color w:val="1E1E1E"/>
          <w:szCs w:val="21"/>
        </w:rPr>
        <w:t>1956</w:t>
      </w:r>
      <w:r w:rsidRPr="007176C4">
        <w:rPr>
          <w:rFonts w:ascii="宋体" w:hAnsi="宋体" w:hint="eastAsia"/>
          <w:color w:val="1E1E1E"/>
          <w:szCs w:val="21"/>
        </w:rPr>
        <w:t>年，前身是国家建委标准设计院，原为建设部直属的科研事业单位，</w:t>
      </w:r>
      <w:r w:rsidRPr="007176C4">
        <w:rPr>
          <w:rFonts w:ascii="宋体" w:hAnsi="宋体"/>
          <w:color w:val="1E1E1E"/>
          <w:szCs w:val="21"/>
        </w:rPr>
        <w:t>2000</w:t>
      </w:r>
      <w:r w:rsidRPr="007176C4">
        <w:rPr>
          <w:rFonts w:ascii="宋体" w:hAnsi="宋体" w:hint="eastAsia"/>
          <w:color w:val="1E1E1E"/>
          <w:szCs w:val="21"/>
        </w:rPr>
        <w:t>年转制为中央科技型企业。标准院是目前国内唯一</w:t>
      </w:r>
      <w:r>
        <w:rPr>
          <w:rFonts w:ascii="宋体" w:hAnsi="宋体" w:hint="eastAsia"/>
          <w:color w:val="1E1E1E"/>
          <w:szCs w:val="21"/>
        </w:rPr>
        <w:t>一家</w:t>
      </w:r>
      <w:r w:rsidRPr="007176C4">
        <w:rPr>
          <w:rFonts w:ascii="宋体" w:hAnsi="宋体" w:hint="eastAsia"/>
          <w:color w:val="1E1E1E"/>
          <w:szCs w:val="21"/>
        </w:rPr>
        <w:t>集标准规范、标准设计、工程设计、地下人防、产品认证、软件研发于一体的综合型科研、设计与技术服务企业。标准院</w:t>
      </w:r>
      <w:r w:rsidRPr="00227F2D">
        <w:rPr>
          <w:rFonts w:ascii="宋体" w:hAnsi="宋体" w:hint="eastAsia"/>
          <w:szCs w:val="21"/>
        </w:rPr>
        <w:t>也是国</w:t>
      </w:r>
      <w:r w:rsidRPr="007176C4">
        <w:rPr>
          <w:rFonts w:ascii="宋体" w:hAnsi="宋体" w:hint="eastAsia"/>
          <w:color w:val="1E1E1E"/>
          <w:szCs w:val="21"/>
        </w:rPr>
        <w:t>内</w:t>
      </w:r>
      <w:r>
        <w:rPr>
          <w:rFonts w:ascii="宋体" w:hAnsi="宋体" w:hint="eastAsia"/>
          <w:color w:val="1E1E1E"/>
          <w:szCs w:val="21"/>
        </w:rPr>
        <w:t>唯一受住房和城乡建设部委托对国家建筑标准设计进行归口管理的单位，也</w:t>
      </w:r>
      <w:r w:rsidRPr="007176C4">
        <w:rPr>
          <w:rFonts w:ascii="宋体" w:hAnsi="宋体" w:hint="eastAsia"/>
          <w:color w:val="1E1E1E"/>
          <w:szCs w:val="21"/>
        </w:rPr>
        <w:t>是住建部建筑设计、建筑电气标准化技术委员会的承担单位。</w:t>
      </w:r>
    </w:p>
    <w:p w:rsidR="00181297" w:rsidRPr="00065FE3" w:rsidRDefault="00181297" w:rsidP="00181297">
      <w:pPr>
        <w:widowControl/>
        <w:adjustRightInd w:val="0"/>
        <w:snapToGrid w:val="0"/>
        <w:ind w:firstLineChars="200" w:firstLine="420"/>
        <w:rPr>
          <w:rFonts w:ascii="宋体"/>
          <w:color w:val="FF0000"/>
          <w:szCs w:val="21"/>
        </w:rPr>
      </w:pPr>
      <w:r>
        <w:rPr>
          <w:rFonts w:ascii="宋体" w:hAnsi="宋体" w:hint="eastAsia"/>
          <w:szCs w:val="21"/>
        </w:rPr>
        <w:t>本届交流会</w:t>
      </w:r>
      <w:r w:rsidRPr="007176C4">
        <w:rPr>
          <w:rFonts w:ascii="宋体" w:hAnsi="宋体" w:hint="eastAsia"/>
          <w:szCs w:val="21"/>
        </w:rPr>
        <w:t>将邀请</w:t>
      </w:r>
      <w:r>
        <w:rPr>
          <w:rFonts w:ascii="宋体" w:hAnsi="宋体" w:hint="eastAsia"/>
          <w:szCs w:val="21"/>
        </w:rPr>
        <w:t>的百余名建筑电气设计师，主要来自于标准院的合作单位，如：</w:t>
      </w:r>
      <w:r w:rsidRPr="007176C4">
        <w:rPr>
          <w:rFonts w:ascii="宋体" w:hAnsi="宋体" w:hint="eastAsia"/>
          <w:szCs w:val="21"/>
        </w:rPr>
        <w:t>中国建筑设计研究院、清华大学建筑设计研究院有限公司、中天伟业</w:t>
      </w:r>
      <w:r w:rsidRPr="007176C4">
        <w:rPr>
          <w:rFonts w:ascii="宋体" w:hAnsi="宋体"/>
          <w:szCs w:val="21"/>
        </w:rPr>
        <w:t>(</w:t>
      </w:r>
      <w:r w:rsidRPr="007176C4">
        <w:rPr>
          <w:rFonts w:ascii="宋体" w:hAnsi="宋体" w:hint="eastAsia"/>
          <w:szCs w:val="21"/>
        </w:rPr>
        <w:t>北京</w:t>
      </w:r>
      <w:r w:rsidRPr="007176C4">
        <w:rPr>
          <w:rFonts w:ascii="宋体" w:hAnsi="宋体"/>
          <w:szCs w:val="21"/>
        </w:rPr>
        <w:t>)</w:t>
      </w:r>
      <w:r w:rsidRPr="007176C4">
        <w:rPr>
          <w:rFonts w:ascii="宋体" w:hAnsi="宋体" w:hint="eastAsia"/>
          <w:szCs w:val="21"/>
        </w:rPr>
        <w:t>建筑设计集团、中船建筑设计研究院有限公司、中广电广播电影电视设计研究院、中国有色工程设计研究总院、中元国际工程设计研究院、中国纺织工业设计院、五洲工程设计研究院、</w:t>
      </w:r>
      <w:proofErr w:type="gramStart"/>
      <w:r w:rsidRPr="00227F2D">
        <w:rPr>
          <w:rFonts w:ascii="宋体" w:hAnsi="宋体"/>
          <w:szCs w:val="21"/>
        </w:rPr>
        <w:t>悉地</w:t>
      </w:r>
      <w:proofErr w:type="gramEnd"/>
      <w:r w:rsidRPr="00227F2D">
        <w:rPr>
          <w:rFonts w:ascii="宋体" w:hAnsi="宋体"/>
          <w:szCs w:val="21"/>
        </w:rPr>
        <w:t>(北京)国际建筑设计顾问有限公司</w:t>
      </w:r>
      <w:r w:rsidRPr="007176C4">
        <w:rPr>
          <w:rFonts w:ascii="宋体" w:hAnsi="宋体" w:hint="eastAsia"/>
          <w:szCs w:val="21"/>
        </w:rPr>
        <w:t>、北京市建筑设计研究院、海军工程设计研究局、中国航天建筑设计研究院、中元国际工程</w:t>
      </w:r>
      <w:r>
        <w:rPr>
          <w:rFonts w:ascii="宋体" w:hAnsi="宋体" w:hint="eastAsia"/>
          <w:szCs w:val="21"/>
        </w:rPr>
        <w:t>设计研究院、中国航空工业规划设计研究院、</w:t>
      </w:r>
      <w:proofErr w:type="gramStart"/>
      <w:r>
        <w:rPr>
          <w:rFonts w:ascii="宋体" w:hAnsi="宋体" w:hint="eastAsia"/>
          <w:szCs w:val="21"/>
        </w:rPr>
        <w:t>中冶置业</w:t>
      </w:r>
      <w:proofErr w:type="gramEnd"/>
      <w:r>
        <w:rPr>
          <w:rFonts w:ascii="宋体" w:hAnsi="宋体" w:hint="eastAsia"/>
          <w:szCs w:val="21"/>
        </w:rPr>
        <w:t>集团有限公司、</w:t>
      </w:r>
      <w:r w:rsidRPr="00227F2D">
        <w:rPr>
          <w:rFonts w:ascii="宋体" w:hAnsi="宋体" w:hint="eastAsia"/>
          <w:szCs w:val="21"/>
        </w:rPr>
        <w:t>金融街控股股份有限公司</w:t>
      </w:r>
      <w:r>
        <w:rPr>
          <w:rFonts w:ascii="宋体" w:hAnsi="宋体" w:hint="eastAsia"/>
          <w:szCs w:val="21"/>
        </w:rPr>
        <w:t>、</w:t>
      </w:r>
      <w:r w:rsidRPr="00D17571">
        <w:rPr>
          <w:rFonts w:ascii="宋体" w:hAnsi="宋体" w:cs="宋体" w:hint="eastAsia"/>
          <w:kern w:val="0"/>
          <w:sz w:val="22"/>
        </w:rPr>
        <w:t>当代置业集团股份有限公司</w:t>
      </w:r>
      <w:r>
        <w:rPr>
          <w:rFonts w:ascii="宋体" w:hAnsi="宋体" w:cs="宋体" w:hint="eastAsia"/>
          <w:kern w:val="0"/>
          <w:sz w:val="22"/>
        </w:rPr>
        <w:t>、</w:t>
      </w:r>
      <w:r w:rsidRPr="00227F2D">
        <w:rPr>
          <w:rFonts w:ascii="宋体" w:hAnsi="宋体" w:hint="eastAsia"/>
          <w:szCs w:val="21"/>
        </w:rPr>
        <w:t>北京阳光</w:t>
      </w:r>
      <w:r w:rsidRPr="00227F2D">
        <w:rPr>
          <w:rFonts w:ascii="宋体" w:hAnsi="宋体"/>
          <w:szCs w:val="21"/>
        </w:rPr>
        <w:t>100</w:t>
      </w:r>
      <w:r w:rsidRPr="00227F2D">
        <w:rPr>
          <w:rFonts w:ascii="宋体" w:hAnsi="宋体" w:hint="eastAsia"/>
          <w:szCs w:val="21"/>
        </w:rPr>
        <w:t>置业集团有限公司</w:t>
      </w:r>
      <w:r>
        <w:rPr>
          <w:rFonts w:ascii="宋体" w:hAnsi="宋体" w:hint="eastAsia"/>
          <w:szCs w:val="21"/>
        </w:rPr>
        <w:t>等</w:t>
      </w:r>
      <w:r w:rsidRPr="007176C4">
        <w:rPr>
          <w:rFonts w:ascii="宋体" w:hAnsi="宋体" w:hint="eastAsia"/>
          <w:szCs w:val="21"/>
        </w:rPr>
        <w:t>。</w:t>
      </w:r>
    </w:p>
    <w:p w:rsidR="00181297" w:rsidRDefault="00181297" w:rsidP="00181297">
      <w:pPr>
        <w:widowControl/>
        <w:numPr>
          <w:ilvl w:val="0"/>
          <w:numId w:val="2"/>
        </w:numPr>
        <w:adjustRightInd w:val="0"/>
        <w:snapToGrid w:val="0"/>
        <w:spacing w:beforeLines="50" w:before="156" w:line="360" w:lineRule="auto"/>
        <w:ind w:left="482" w:hanging="482"/>
        <w:rPr>
          <w:rFonts w:ascii="黑体" w:eastAsia="黑体" w:hAnsi="宋体"/>
          <w:color w:val="000000"/>
          <w:sz w:val="24"/>
        </w:rPr>
      </w:pPr>
      <w:r>
        <w:rPr>
          <w:rFonts w:ascii="黑体" w:eastAsia="黑体" w:hAnsi="宋体" w:hint="eastAsia"/>
          <w:color w:val="000000"/>
          <w:sz w:val="24"/>
        </w:rPr>
        <w:t>参会形式及费用：</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1090"/>
        <w:gridCol w:w="1090"/>
        <w:gridCol w:w="1090"/>
        <w:gridCol w:w="977"/>
        <w:gridCol w:w="931"/>
        <w:gridCol w:w="1090"/>
        <w:gridCol w:w="1090"/>
        <w:gridCol w:w="1057"/>
      </w:tblGrid>
      <w:tr w:rsidR="00181297" w:rsidRPr="007176C4" w:rsidTr="00570DE6">
        <w:trPr>
          <w:trHeight w:val="258"/>
        </w:trPr>
        <w:tc>
          <w:tcPr>
            <w:tcW w:w="1059"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参会形式</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参会费用</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参会名额</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大会发言</w:t>
            </w:r>
          </w:p>
        </w:tc>
        <w:tc>
          <w:tcPr>
            <w:tcW w:w="977"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展位</w:t>
            </w:r>
          </w:p>
        </w:tc>
        <w:tc>
          <w:tcPr>
            <w:tcW w:w="931"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背景板</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杂志广告</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网站专访</w:t>
            </w:r>
          </w:p>
        </w:tc>
        <w:tc>
          <w:tcPr>
            <w:tcW w:w="1057"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产品证书</w:t>
            </w:r>
          </w:p>
        </w:tc>
      </w:tr>
      <w:tr w:rsidR="00181297" w:rsidRPr="007176C4" w:rsidTr="00570DE6">
        <w:trPr>
          <w:trHeight w:val="258"/>
        </w:trPr>
        <w:tc>
          <w:tcPr>
            <w:tcW w:w="1059"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协办单位</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color w:val="000000"/>
                <w:szCs w:val="21"/>
              </w:rPr>
              <w:t>30000</w:t>
            </w:r>
            <w:r w:rsidRPr="0005306B">
              <w:rPr>
                <w:rFonts w:ascii="黑体" w:eastAsia="黑体" w:hAnsi="宋体" w:hint="eastAsia"/>
                <w:color w:val="000000"/>
                <w:szCs w:val="21"/>
              </w:rPr>
              <w:t>元</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color w:val="000000"/>
                <w:szCs w:val="21"/>
              </w:rPr>
              <w:t>4</w:t>
            </w:r>
            <w:r w:rsidRPr="0005306B">
              <w:rPr>
                <w:rFonts w:ascii="黑体" w:eastAsia="黑体" w:hAnsi="宋体" w:hint="eastAsia"/>
                <w:color w:val="000000"/>
                <w:szCs w:val="21"/>
              </w:rPr>
              <w:t>人</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color w:val="000000"/>
                <w:szCs w:val="21"/>
              </w:rPr>
              <w:t>20</w:t>
            </w:r>
            <w:r w:rsidRPr="0005306B">
              <w:rPr>
                <w:rFonts w:ascii="黑体" w:eastAsia="黑体" w:hAnsi="宋体" w:hint="eastAsia"/>
                <w:color w:val="000000"/>
                <w:szCs w:val="21"/>
              </w:rPr>
              <w:t>分钟</w:t>
            </w:r>
          </w:p>
        </w:tc>
        <w:tc>
          <w:tcPr>
            <w:tcW w:w="977"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大</w:t>
            </w:r>
          </w:p>
        </w:tc>
        <w:tc>
          <w:tcPr>
            <w:tcW w:w="931"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color w:val="000000"/>
                <w:szCs w:val="21"/>
              </w:rPr>
              <w:t>LOGO</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color w:val="000000"/>
                <w:szCs w:val="21"/>
              </w:rPr>
              <w:t>2P</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color w:val="000000"/>
                <w:szCs w:val="21"/>
              </w:rPr>
              <w:t>1</w:t>
            </w:r>
            <w:r w:rsidRPr="0005306B">
              <w:rPr>
                <w:rFonts w:ascii="黑体" w:eastAsia="黑体" w:hAnsi="宋体" w:hint="eastAsia"/>
                <w:color w:val="000000"/>
                <w:szCs w:val="21"/>
              </w:rPr>
              <w:t>次</w:t>
            </w:r>
          </w:p>
        </w:tc>
        <w:tc>
          <w:tcPr>
            <w:tcW w:w="1057"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有</w:t>
            </w:r>
          </w:p>
        </w:tc>
      </w:tr>
      <w:tr w:rsidR="00181297" w:rsidRPr="007176C4" w:rsidTr="00570DE6">
        <w:trPr>
          <w:trHeight w:val="258"/>
        </w:trPr>
        <w:tc>
          <w:tcPr>
            <w:tcW w:w="1059"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赞助单位</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color w:val="000000"/>
                <w:szCs w:val="21"/>
              </w:rPr>
              <w:t>15000</w:t>
            </w:r>
            <w:r w:rsidRPr="0005306B">
              <w:rPr>
                <w:rFonts w:ascii="黑体" w:eastAsia="黑体" w:hAnsi="宋体" w:hint="eastAsia"/>
                <w:color w:val="000000"/>
                <w:szCs w:val="21"/>
              </w:rPr>
              <w:t>元</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color w:val="000000"/>
                <w:szCs w:val="21"/>
              </w:rPr>
              <w:t>2</w:t>
            </w:r>
            <w:r w:rsidRPr="0005306B">
              <w:rPr>
                <w:rFonts w:ascii="黑体" w:eastAsia="黑体" w:hAnsi="宋体" w:hint="eastAsia"/>
                <w:color w:val="000000"/>
                <w:szCs w:val="21"/>
              </w:rPr>
              <w:t>人</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color w:val="000000"/>
                <w:szCs w:val="21"/>
              </w:rPr>
              <w:t>10</w:t>
            </w:r>
            <w:r w:rsidRPr="0005306B">
              <w:rPr>
                <w:rFonts w:ascii="黑体" w:eastAsia="黑体" w:hAnsi="宋体" w:hint="eastAsia"/>
                <w:color w:val="000000"/>
                <w:szCs w:val="21"/>
              </w:rPr>
              <w:t>分钟</w:t>
            </w:r>
          </w:p>
        </w:tc>
        <w:tc>
          <w:tcPr>
            <w:tcW w:w="977"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小</w:t>
            </w:r>
          </w:p>
        </w:tc>
        <w:tc>
          <w:tcPr>
            <w:tcW w:w="931"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color w:val="000000"/>
                <w:szCs w:val="21"/>
              </w:rPr>
              <w:t>LOGO</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无</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无</w:t>
            </w:r>
          </w:p>
        </w:tc>
        <w:tc>
          <w:tcPr>
            <w:tcW w:w="1057"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有</w:t>
            </w:r>
          </w:p>
        </w:tc>
      </w:tr>
      <w:tr w:rsidR="00181297" w:rsidRPr="007176C4" w:rsidTr="00570DE6">
        <w:trPr>
          <w:trHeight w:val="258"/>
        </w:trPr>
        <w:tc>
          <w:tcPr>
            <w:tcW w:w="1059"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普通单位</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color w:val="000000"/>
                <w:szCs w:val="21"/>
              </w:rPr>
              <w:t>10000</w:t>
            </w:r>
            <w:r w:rsidRPr="0005306B">
              <w:rPr>
                <w:rFonts w:ascii="黑体" w:eastAsia="黑体" w:hAnsi="宋体" w:hint="eastAsia"/>
                <w:color w:val="000000"/>
                <w:szCs w:val="21"/>
              </w:rPr>
              <w:t>元</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color w:val="000000"/>
                <w:szCs w:val="21"/>
              </w:rPr>
              <w:t>2</w:t>
            </w:r>
            <w:r w:rsidRPr="0005306B">
              <w:rPr>
                <w:rFonts w:ascii="黑体" w:eastAsia="黑体" w:hAnsi="宋体" w:hint="eastAsia"/>
                <w:color w:val="000000"/>
                <w:szCs w:val="21"/>
              </w:rPr>
              <w:t>人</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color w:val="000000"/>
                <w:szCs w:val="21"/>
              </w:rPr>
              <w:t>10</w:t>
            </w:r>
            <w:r w:rsidRPr="0005306B">
              <w:rPr>
                <w:rFonts w:ascii="黑体" w:eastAsia="黑体" w:hAnsi="宋体" w:hint="eastAsia"/>
                <w:color w:val="000000"/>
                <w:szCs w:val="21"/>
              </w:rPr>
              <w:t>分钟</w:t>
            </w:r>
          </w:p>
        </w:tc>
        <w:tc>
          <w:tcPr>
            <w:tcW w:w="977"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无</w:t>
            </w:r>
          </w:p>
        </w:tc>
        <w:tc>
          <w:tcPr>
            <w:tcW w:w="931"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无</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无</w:t>
            </w:r>
          </w:p>
        </w:tc>
        <w:tc>
          <w:tcPr>
            <w:tcW w:w="1090"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无</w:t>
            </w:r>
          </w:p>
        </w:tc>
        <w:tc>
          <w:tcPr>
            <w:tcW w:w="1057" w:type="dxa"/>
            <w:vAlign w:val="center"/>
          </w:tcPr>
          <w:p w:rsidR="00181297" w:rsidRPr="0005306B" w:rsidRDefault="00181297" w:rsidP="00570DE6">
            <w:pPr>
              <w:widowControl/>
              <w:adjustRightInd w:val="0"/>
              <w:snapToGrid w:val="0"/>
              <w:spacing w:line="360" w:lineRule="auto"/>
              <w:jc w:val="center"/>
              <w:rPr>
                <w:rFonts w:ascii="黑体" w:eastAsia="黑体" w:hAnsi="宋体"/>
                <w:color w:val="000000"/>
                <w:szCs w:val="21"/>
              </w:rPr>
            </w:pPr>
            <w:r w:rsidRPr="0005306B">
              <w:rPr>
                <w:rFonts w:ascii="黑体" w:eastAsia="黑体" w:hAnsi="宋体" w:hint="eastAsia"/>
                <w:color w:val="000000"/>
                <w:szCs w:val="21"/>
              </w:rPr>
              <w:t>无</w:t>
            </w:r>
          </w:p>
        </w:tc>
      </w:tr>
    </w:tbl>
    <w:p w:rsidR="00181297" w:rsidRPr="00D8023C" w:rsidRDefault="00181297" w:rsidP="00181297">
      <w:pPr>
        <w:widowControl/>
        <w:numPr>
          <w:ilvl w:val="0"/>
          <w:numId w:val="2"/>
        </w:numPr>
        <w:adjustRightInd w:val="0"/>
        <w:snapToGrid w:val="0"/>
        <w:spacing w:beforeLines="50" w:before="156" w:line="360" w:lineRule="auto"/>
        <w:ind w:left="482" w:hanging="482"/>
        <w:rPr>
          <w:rFonts w:ascii="黑体" w:eastAsia="黑体" w:hAnsi="宋体"/>
          <w:color w:val="000000"/>
          <w:sz w:val="24"/>
        </w:rPr>
      </w:pPr>
      <w:r>
        <w:rPr>
          <w:rFonts w:ascii="黑体" w:eastAsia="黑体" w:hAnsi="宋体" w:hint="eastAsia"/>
          <w:color w:val="000000"/>
          <w:sz w:val="24"/>
        </w:rPr>
        <w:t>参会形式说明</w:t>
      </w:r>
    </w:p>
    <w:p w:rsidR="00181297" w:rsidRPr="00AA0F02" w:rsidRDefault="00181297" w:rsidP="00181297">
      <w:pPr>
        <w:pStyle w:val="1"/>
        <w:widowControl/>
        <w:numPr>
          <w:ilvl w:val="0"/>
          <w:numId w:val="1"/>
        </w:numPr>
        <w:adjustRightInd w:val="0"/>
        <w:snapToGrid w:val="0"/>
        <w:spacing w:before="0" w:beforeAutospacing="0" w:after="0" w:afterAutospacing="0" w:line="240" w:lineRule="auto"/>
        <w:ind w:firstLineChars="0"/>
        <w:rPr>
          <w:rFonts w:ascii="宋体"/>
          <w:color w:val="000000"/>
          <w:szCs w:val="21"/>
        </w:rPr>
      </w:pPr>
      <w:r>
        <w:rPr>
          <w:rFonts w:hint="eastAsia"/>
        </w:rPr>
        <w:t>企业发布展示的产品应</w:t>
      </w:r>
      <w:r w:rsidRPr="00AA0F02">
        <w:rPr>
          <w:rFonts w:hint="eastAsia"/>
        </w:rPr>
        <w:t>为技术先进，性能优良</w:t>
      </w:r>
      <w:r w:rsidRPr="00781A47">
        <w:rPr>
          <w:rFonts w:hint="eastAsia"/>
        </w:rPr>
        <w:t>的产品，</w:t>
      </w:r>
      <w:r>
        <w:rPr>
          <w:rFonts w:hint="eastAsia"/>
        </w:rPr>
        <w:t>并经由标准院电气专家组审查通过</w:t>
      </w:r>
      <w:r w:rsidRPr="00781A47">
        <w:rPr>
          <w:rFonts w:hint="eastAsia"/>
        </w:rPr>
        <w:t>。</w:t>
      </w:r>
    </w:p>
    <w:p w:rsidR="00181297" w:rsidRPr="00781A47" w:rsidRDefault="00181297" w:rsidP="00181297">
      <w:pPr>
        <w:pStyle w:val="1"/>
        <w:widowControl/>
        <w:numPr>
          <w:ilvl w:val="0"/>
          <w:numId w:val="1"/>
        </w:numPr>
        <w:adjustRightInd w:val="0"/>
        <w:snapToGrid w:val="0"/>
        <w:spacing w:before="0" w:beforeAutospacing="0" w:after="0" w:afterAutospacing="0" w:line="240" w:lineRule="auto"/>
        <w:ind w:firstLineChars="0"/>
        <w:rPr>
          <w:rFonts w:ascii="宋体"/>
          <w:color w:val="000000"/>
          <w:szCs w:val="21"/>
        </w:rPr>
      </w:pPr>
      <w:r w:rsidRPr="00781A47">
        <w:rPr>
          <w:rFonts w:ascii="宋体" w:hAnsi="宋体" w:hint="eastAsia"/>
          <w:color w:val="000000"/>
          <w:szCs w:val="21"/>
        </w:rPr>
        <w:t>协办企业限</w:t>
      </w:r>
      <w:r>
        <w:rPr>
          <w:rFonts w:ascii="宋体" w:hAnsi="宋体"/>
          <w:b/>
          <w:color w:val="000000"/>
          <w:szCs w:val="21"/>
        </w:rPr>
        <w:t>5</w:t>
      </w:r>
      <w:r w:rsidRPr="00781A47">
        <w:rPr>
          <w:rFonts w:ascii="宋体" w:hAnsi="宋体" w:hint="eastAsia"/>
          <w:color w:val="000000"/>
          <w:szCs w:val="21"/>
        </w:rPr>
        <w:t>家；赞助企业限</w:t>
      </w:r>
      <w:r>
        <w:rPr>
          <w:rFonts w:ascii="宋体" w:hAnsi="宋体"/>
          <w:b/>
          <w:color w:val="000000"/>
          <w:szCs w:val="21"/>
        </w:rPr>
        <w:t>15</w:t>
      </w:r>
      <w:r w:rsidRPr="00781A47">
        <w:rPr>
          <w:rFonts w:ascii="宋体" w:hAnsi="宋体" w:hint="eastAsia"/>
          <w:color w:val="000000"/>
          <w:szCs w:val="21"/>
        </w:rPr>
        <w:t>家，普通参会企业</w:t>
      </w:r>
      <w:proofErr w:type="gramStart"/>
      <w:r w:rsidRPr="00781A47">
        <w:rPr>
          <w:rFonts w:ascii="宋体" w:hAnsi="宋体" w:hint="eastAsia"/>
          <w:color w:val="000000"/>
          <w:szCs w:val="21"/>
        </w:rPr>
        <w:t>无数量</w:t>
      </w:r>
      <w:proofErr w:type="gramEnd"/>
      <w:r w:rsidRPr="00781A47">
        <w:rPr>
          <w:rFonts w:ascii="宋体" w:hAnsi="宋体" w:hint="eastAsia"/>
          <w:color w:val="000000"/>
          <w:szCs w:val="21"/>
        </w:rPr>
        <w:t>限制。</w:t>
      </w:r>
    </w:p>
    <w:p w:rsidR="00181297" w:rsidRDefault="00181297" w:rsidP="00181297">
      <w:pPr>
        <w:pStyle w:val="1"/>
        <w:widowControl/>
        <w:numPr>
          <w:ilvl w:val="0"/>
          <w:numId w:val="1"/>
        </w:numPr>
        <w:adjustRightInd w:val="0"/>
        <w:snapToGrid w:val="0"/>
        <w:spacing w:before="0" w:beforeAutospacing="0" w:after="0" w:afterAutospacing="0" w:line="240" w:lineRule="auto"/>
        <w:ind w:firstLineChars="0"/>
        <w:rPr>
          <w:rFonts w:ascii="宋体"/>
          <w:color w:val="000000"/>
          <w:szCs w:val="21"/>
        </w:rPr>
      </w:pPr>
      <w:r w:rsidRPr="00781A47">
        <w:rPr>
          <w:rFonts w:ascii="宋体" w:hAnsi="宋体" w:hint="eastAsia"/>
          <w:color w:val="000000"/>
          <w:szCs w:val="21"/>
        </w:rPr>
        <w:t>协办企业以</w:t>
      </w:r>
      <w:r w:rsidRPr="00781A47">
        <w:rPr>
          <w:rFonts w:ascii="宋体" w:hAnsi="宋体" w:hint="eastAsia"/>
          <w:b/>
          <w:color w:val="000000"/>
          <w:szCs w:val="21"/>
        </w:rPr>
        <w:t>“</w:t>
      </w:r>
      <w:r>
        <w:rPr>
          <w:rFonts w:ascii="宋体" w:hAnsi="宋体" w:hint="eastAsia"/>
          <w:b/>
          <w:color w:val="000000"/>
          <w:szCs w:val="21"/>
        </w:rPr>
        <w:t>协办</w:t>
      </w:r>
      <w:r w:rsidRPr="00781A47">
        <w:rPr>
          <w:rFonts w:ascii="宋体" w:hAnsi="宋体" w:hint="eastAsia"/>
          <w:b/>
          <w:color w:val="000000"/>
          <w:szCs w:val="21"/>
        </w:rPr>
        <w:t>单位”</w:t>
      </w:r>
      <w:r w:rsidRPr="00781A47">
        <w:rPr>
          <w:rFonts w:ascii="宋体" w:hAnsi="宋体" w:hint="eastAsia"/>
          <w:color w:val="000000"/>
          <w:szCs w:val="21"/>
        </w:rPr>
        <w:t>身份在发布会全程体现</w:t>
      </w:r>
      <w:r>
        <w:rPr>
          <w:rFonts w:ascii="宋体" w:hAnsi="宋体" w:hint="eastAsia"/>
          <w:color w:val="000000"/>
          <w:szCs w:val="21"/>
        </w:rPr>
        <w:t>。协办企业可获得参会名额</w:t>
      </w:r>
      <w:r>
        <w:rPr>
          <w:rFonts w:ascii="宋体" w:hAnsi="宋体"/>
          <w:color w:val="000000"/>
          <w:szCs w:val="21"/>
        </w:rPr>
        <w:t>4</w:t>
      </w:r>
      <w:r>
        <w:rPr>
          <w:rFonts w:ascii="宋体" w:hAnsi="宋体" w:hint="eastAsia"/>
          <w:color w:val="000000"/>
          <w:szCs w:val="21"/>
        </w:rPr>
        <w:t>个；大会发言时间</w:t>
      </w:r>
      <w:r>
        <w:rPr>
          <w:rFonts w:ascii="宋体" w:hAnsi="宋体"/>
          <w:color w:val="000000"/>
          <w:szCs w:val="21"/>
        </w:rPr>
        <w:t>20</w:t>
      </w:r>
      <w:r>
        <w:rPr>
          <w:rFonts w:ascii="宋体" w:hAnsi="宋体" w:hint="eastAsia"/>
          <w:color w:val="000000"/>
          <w:szCs w:val="21"/>
        </w:rPr>
        <w:t>分钟；标准企业展位</w:t>
      </w:r>
      <w:r>
        <w:rPr>
          <w:rFonts w:ascii="宋体" w:hAnsi="宋体"/>
          <w:color w:val="000000"/>
          <w:szCs w:val="21"/>
        </w:rPr>
        <w:t>1</w:t>
      </w:r>
      <w:r>
        <w:rPr>
          <w:rFonts w:ascii="宋体" w:hAnsi="宋体" w:hint="eastAsia"/>
          <w:color w:val="000000"/>
          <w:szCs w:val="21"/>
        </w:rPr>
        <w:t>个；会议全程背景板</w:t>
      </w:r>
      <w:r>
        <w:rPr>
          <w:rFonts w:ascii="宋体" w:hAnsi="宋体"/>
          <w:color w:val="000000"/>
          <w:szCs w:val="21"/>
        </w:rPr>
        <w:t>LOGO</w:t>
      </w:r>
      <w:r>
        <w:rPr>
          <w:rFonts w:ascii="宋体" w:hAnsi="宋体" w:hint="eastAsia"/>
          <w:color w:val="000000"/>
          <w:szCs w:val="21"/>
        </w:rPr>
        <w:t>展示；《</w:t>
      </w:r>
      <w:r w:rsidRPr="00781A47">
        <w:rPr>
          <w:rFonts w:ascii="宋体" w:hAnsi="宋体" w:hint="eastAsia"/>
          <w:color w:val="000000"/>
          <w:szCs w:val="21"/>
        </w:rPr>
        <w:t>中国住宅设施》</w:t>
      </w:r>
      <w:r w:rsidRPr="00614772">
        <w:rPr>
          <w:rFonts w:ascii="宋体" w:hAnsi="宋体" w:hint="eastAsia"/>
          <w:color w:val="000000"/>
          <w:szCs w:val="21"/>
        </w:rPr>
        <w:t>杂志广告</w:t>
      </w:r>
      <w:r>
        <w:rPr>
          <w:rFonts w:ascii="宋体" w:hAnsi="宋体"/>
          <w:color w:val="000000"/>
          <w:szCs w:val="21"/>
        </w:rPr>
        <w:t>2P</w:t>
      </w:r>
      <w:r>
        <w:rPr>
          <w:rFonts w:ascii="宋体" w:hAnsi="宋体" w:hint="eastAsia"/>
          <w:color w:val="000000"/>
          <w:szCs w:val="21"/>
        </w:rPr>
        <w:t>；</w:t>
      </w:r>
      <w:proofErr w:type="gramStart"/>
      <w:r w:rsidRPr="00614772">
        <w:rPr>
          <w:rFonts w:ascii="宋体" w:hAnsi="宋体" w:hint="eastAsia"/>
          <w:color w:val="000000"/>
          <w:szCs w:val="21"/>
        </w:rPr>
        <w:t>鉴材</w:t>
      </w:r>
      <w:proofErr w:type="gramEnd"/>
      <w:r w:rsidRPr="00614772">
        <w:rPr>
          <w:rFonts w:ascii="宋体" w:hAnsi="宋体"/>
          <w:color w:val="000000"/>
          <w:szCs w:val="21"/>
        </w:rPr>
        <w:t>315</w:t>
      </w:r>
      <w:r w:rsidRPr="00614772">
        <w:rPr>
          <w:rFonts w:ascii="宋体" w:hAnsi="宋体" w:hint="eastAsia"/>
          <w:color w:val="000000"/>
          <w:szCs w:val="21"/>
        </w:rPr>
        <w:t>网站</w:t>
      </w:r>
      <w:r w:rsidRPr="00781A47">
        <w:rPr>
          <w:rFonts w:ascii="宋体" w:hAnsi="宋体" w:hint="eastAsia"/>
          <w:color w:val="000000"/>
          <w:szCs w:val="21"/>
        </w:rPr>
        <w:t>（</w:t>
      </w:r>
      <w:hyperlink r:id="rId5" w:history="1">
        <w:r w:rsidRPr="00614772">
          <w:rPr>
            <w:rFonts w:ascii="宋体" w:hAnsi="宋体"/>
            <w:color w:val="000000"/>
            <w:szCs w:val="21"/>
          </w:rPr>
          <w:t>http://www.jc315.com</w:t>
        </w:r>
      </w:hyperlink>
      <w:r w:rsidRPr="00781A47">
        <w:rPr>
          <w:rFonts w:ascii="宋体" w:hAnsi="宋体" w:hint="eastAsia"/>
          <w:color w:val="000000"/>
          <w:szCs w:val="21"/>
        </w:rPr>
        <w:t>）</w:t>
      </w:r>
      <w:r w:rsidRPr="00614772">
        <w:rPr>
          <w:rFonts w:ascii="宋体" w:hAnsi="宋体" w:hint="eastAsia"/>
          <w:color w:val="000000"/>
          <w:szCs w:val="21"/>
        </w:rPr>
        <w:t>专访</w:t>
      </w:r>
      <w:r w:rsidRPr="00614772">
        <w:rPr>
          <w:rFonts w:ascii="宋体" w:hAnsi="宋体"/>
          <w:color w:val="000000"/>
          <w:szCs w:val="21"/>
        </w:rPr>
        <w:t>1</w:t>
      </w:r>
      <w:r w:rsidRPr="00614772">
        <w:rPr>
          <w:rFonts w:ascii="宋体" w:hAnsi="宋体" w:hint="eastAsia"/>
          <w:color w:val="000000"/>
          <w:szCs w:val="21"/>
        </w:rPr>
        <w:t>次</w:t>
      </w:r>
      <w:r>
        <w:rPr>
          <w:rFonts w:ascii="宋体" w:hAnsi="宋体" w:hint="eastAsia"/>
          <w:color w:val="000000"/>
          <w:szCs w:val="21"/>
        </w:rPr>
        <w:t>以及</w:t>
      </w:r>
      <w:r w:rsidRPr="00781A47">
        <w:rPr>
          <w:rFonts w:ascii="宋体" w:hAnsi="宋体" w:hint="eastAsia"/>
          <w:color w:val="000000"/>
          <w:szCs w:val="21"/>
        </w:rPr>
        <w:t>电气</w:t>
      </w:r>
      <w:r>
        <w:rPr>
          <w:rFonts w:ascii="宋体" w:hAnsi="宋体" w:hint="eastAsia"/>
          <w:color w:val="000000"/>
          <w:szCs w:val="21"/>
        </w:rPr>
        <w:t>专栏</w:t>
      </w:r>
      <w:r w:rsidRPr="00781A47">
        <w:rPr>
          <w:rFonts w:ascii="宋体" w:hAnsi="宋体" w:hint="eastAsia"/>
          <w:color w:val="000000"/>
          <w:szCs w:val="21"/>
        </w:rPr>
        <w:t>首页与企业广告链接</w:t>
      </w:r>
      <w:r w:rsidRPr="00614772">
        <w:rPr>
          <w:rFonts w:ascii="宋体" w:hAnsi="宋体"/>
          <w:color w:val="000000"/>
          <w:szCs w:val="21"/>
        </w:rPr>
        <w:t>3</w:t>
      </w:r>
      <w:r w:rsidRPr="00614772">
        <w:rPr>
          <w:rFonts w:ascii="宋体" w:hAnsi="宋体" w:hint="eastAsia"/>
          <w:color w:val="000000"/>
          <w:szCs w:val="21"/>
        </w:rPr>
        <w:t>个月</w:t>
      </w:r>
      <w:r w:rsidRPr="00781A47">
        <w:rPr>
          <w:rFonts w:ascii="宋体" w:hAnsi="宋体" w:hint="eastAsia"/>
          <w:color w:val="000000"/>
          <w:szCs w:val="21"/>
        </w:rPr>
        <w:t>。</w:t>
      </w:r>
    </w:p>
    <w:p w:rsidR="00181297" w:rsidRDefault="00181297" w:rsidP="00181297">
      <w:pPr>
        <w:pStyle w:val="1"/>
        <w:widowControl/>
        <w:numPr>
          <w:ilvl w:val="0"/>
          <w:numId w:val="1"/>
        </w:numPr>
        <w:adjustRightInd w:val="0"/>
        <w:snapToGrid w:val="0"/>
        <w:spacing w:before="0" w:beforeAutospacing="0" w:after="0" w:afterAutospacing="0" w:line="240" w:lineRule="auto"/>
        <w:ind w:firstLineChars="0"/>
        <w:rPr>
          <w:rFonts w:ascii="宋体"/>
          <w:color w:val="000000"/>
          <w:szCs w:val="21"/>
        </w:rPr>
      </w:pPr>
      <w:r w:rsidRPr="00781A47">
        <w:rPr>
          <w:rFonts w:ascii="宋体" w:hAnsi="宋体" w:hint="eastAsia"/>
          <w:color w:val="000000"/>
          <w:szCs w:val="21"/>
        </w:rPr>
        <w:t>赞助企业以</w:t>
      </w:r>
      <w:r w:rsidRPr="00781A47">
        <w:rPr>
          <w:rFonts w:ascii="宋体" w:hAnsi="宋体" w:hint="eastAsia"/>
          <w:b/>
          <w:color w:val="000000"/>
          <w:szCs w:val="21"/>
        </w:rPr>
        <w:t>“赞助单位”</w:t>
      </w:r>
      <w:r w:rsidRPr="00781A47">
        <w:rPr>
          <w:rFonts w:ascii="宋体" w:hAnsi="宋体" w:hint="eastAsia"/>
          <w:color w:val="000000"/>
          <w:szCs w:val="21"/>
        </w:rPr>
        <w:t>身份在发布会全程体现</w:t>
      </w:r>
      <w:r>
        <w:rPr>
          <w:rFonts w:ascii="宋体" w:hAnsi="宋体" w:hint="eastAsia"/>
          <w:color w:val="000000"/>
          <w:szCs w:val="21"/>
        </w:rPr>
        <w:t>。赞助</w:t>
      </w:r>
      <w:r w:rsidRPr="00781A47">
        <w:rPr>
          <w:rFonts w:ascii="宋体" w:hAnsi="宋体" w:hint="eastAsia"/>
          <w:color w:val="000000"/>
          <w:szCs w:val="21"/>
        </w:rPr>
        <w:t>企业</w:t>
      </w:r>
      <w:r>
        <w:rPr>
          <w:rFonts w:ascii="宋体" w:hAnsi="宋体" w:hint="eastAsia"/>
          <w:color w:val="000000"/>
          <w:szCs w:val="21"/>
        </w:rPr>
        <w:t>可获得参会名额</w:t>
      </w:r>
      <w:r>
        <w:rPr>
          <w:rFonts w:ascii="宋体" w:hAnsi="宋体"/>
          <w:color w:val="000000"/>
          <w:szCs w:val="21"/>
        </w:rPr>
        <w:t>2</w:t>
      </w:r>
      <w:r>
        <w:rPr>
          <w:rFonts w:ascii="宋体" w:hAnsi="宋体" w:hint="eastAsia"/>
          <w:color w:val="000000"/>
          <w:szCs w:val="21"/>
        </w:rPr>
        <w:t>个；大会发言时间</w:t>
      </w:r>
      <w:r>
        <w:rPr>
          <w:rFonts w:ascii="宋体" w:hAnsi="宋体"/>
          <w:color w:val="000000"/>
          <w:szCs w:val="21"/>
        </w:rPr>
        <w:t>10</w:t>
      </w:r>
      <w:r>
        <w:rPr>
          <w:rFonts w:ascii="宋体" w:hAnsi="宋体" w:hint="eastAsia"/>
          <w:color w:val="000000"/>
          <w:szCs w:val="21"/>
        </w:rPr>
        <w:t>分钟；小型企业展位</w:t>
      </w:r>
      <w:r>
        <w:rPr>
          <w:rFonts w:ascii="宋体" w:hAnsi="宋体"/>
          <w:color w:val="000000"/>
          <w:szCs w:val="21"/>
        </w:rPr>
        <w:t>1</w:t>
      </w:r>
      <w:r>
        <w:rPr>
          <w:rFonts w:ascii="宋体" w:hAnsi="宋体" w:hint="eastAsia"/>
          <w:color w:val="000000"/>
          <w:szCs w:val="21"/>
        </w:rPr>
        <w:t>个；会议全程背景板</w:t>
      </w:r>
      <w:r>
        <w:rPr>
          <w:rFonts w:ascii="宋体" w:hAnsi="宋体"/>
          <w:color w:val="000000"/>
          <w:szCs w:val="21"/>
        </w:rPr>
        <w:t>LOGO</w:t>
      </w:r>
      <w:r>
        <w:rPr>
          <w:rFonts w:ascii="宋体" w:hAnsi="宋体" w:hint="eastAsia"/>
          <w:color w:val="000000"/>
          <w:szCs w:val="21"/>
        </w:rPr>
        <w:t>展示；《</w:t>
      </w:r>
      <w:r w:rsidRPr="00781A47">
        <w:rPr>
          <w:rFonts w:ascii="宋体" w:hAnsi="宋体" w:hint="eastAsia"/>
          <w:color w:val="000000"/>
          <w:szCs w:val="21"/>
        </w:rPr>
        <w:t>中国住宅设施》</w:t>
      </w:r>
      <w:r w:rsidRPr="00614772">
        <w:rPr>
          <w:rFonts w:ascii="宋体" w:hAnsi="宋体" w:hint="eastAsia"/>
          <w:color w:val="000000"/>
          <w:szCs w:val="21"/>
        </w:rPr>
        <w:t>杂志广告</w:t>
      </w:r>
      <w:r>
        <w:rPr>
          <w:rFonts w:ascii="宋体" w:hAnsi="宋体"/>
          <w:color w:val="000000"/>
          <w:szCs w:val="21"/>
        </w:rPr>
        <w:t>1P</w:t>
      </w:r>
      <w:r w:rsidRPr="00781A47">
        <w:rPr>
          <w:rFonts w:ascii="宋体" w:hAnsi="宋体" w:hint="eastAsia"/>
          <w:color w:val="000000"/>
          <w:szCs w:val="21"/>
        </w:rPr>
        <w:t>。</w:t>
      </w:r>
    </w:p>
    <w:p w:rsidR="00181297" w:rsidRDefault="00181297" w:rsidP="00181297">
      <w:pPr>
        <w:pStyle w:val="1"/>
        <w:widowControl/>
        <w:numPr>
          <w:ilvl w:val="0"/>
          <w:numId w:val="1"/>
        </w:numPr>
        <w:adjustRightInd w:val="0"/>
        <w:snapToGrid w:val="0"/>
        <w:spacing w:before="0" w:beforeAutospacing="0" w:after="0" w:afterAutospacing="0" w:line="240" w:lineRule="auto"/>
        <w:ind w:firstLineChars="0"/>
        <w:rPr>
          <w:rFonts w:ascii="宋体"/>
          <w:color w:val="000000"/>
          <w:szCs w:val="21"/>
        </w:rPr>
      </w:pPr>
      <w:r>
        <w:rPr>
          <w:rFonts w:ascii="宋体" w:hAnsi="宋体" w:hint="eastAsia"/>
          <w:color w:val="000000"/>
          <w:szCs w:val="21"/>
        </w:rPr>
        <w:t>普通参会</w:t>
      </w:r>
      <w:r w:rsidRPr="00781A47">
        <w:rPr>
          <w:rFonts w:ascii="宋体" w:hAnsi="宋体" w:hint="eastAsia"/>
          <w:color w:val="000000"/>
          <w:szCs w:val="21"/>
        </w:rPr>
        <w:t>企业</w:t>
      </w:r>
      <w:r>
        <w:rPr>
          <w:rFonts w:ascii="宋体" w:hAnsi="宋体" w:hint="eastAsia"/>
          <w:color w:val="000000"/>
          <w:szCs w:val="21"/>
        </w:rPr>
        <w:t>可获得参会名额</w:t>
      </w:r>
      <w:r>
        <w:rPr>
          <w:rFonts w:ascii="宋体" w:hAnsi="宋体"/>
          <w:color w:val="000000"/>
          <w:szCs w:val="21"/>
        </w:rPr>
        <w:t>1</w:t>
      </w:r>
      <w:r>
        <w:rPr>
          <w:rFonts w:ascii="宋体" w:hAnsi="宋体" w:hint="eastAsia"/>
          <w:color w:val="000000"/>
          <w:szCs w:val="21"/>
        </w:rPr>
        <w:t>个；大会发言时间</w:t>
      </w:r>
      <w:r>
        <w:rPr>
          <w:rFonts w:ascii="宋体" w:hAnsi="宋体"/>
          <w:color w:val="000000"/>
          <w:szCs w:val="21"/>
        </w:rPr>
        <w:t>10</w:t>
      </w:r>
      <w:r>
        <w:rPr>
          <w:rFonts w:ascii="宋体" w:hAnsi="宋体" w:hint="eastAsia"/>
          <w:color w:val="000000"/>
          <w:szCs w:val="21"/>
        </w:rPr>
        <w:t>分钟。</w:t>
      </w:r>
    </w:p>
    <w:p w:rsidR="00181297" w:rsidRPr="006132AD" w:rsidRDefault="00181297" w:rsidP="00181297">
      <w:pPr>
        <w:pStyle w:val="1"/>
        <w:widowControl/>
        <w:numPr>
          <w:ilvl w:val="0"/>
          <w:numId w:val="1"/>
        </w:numPr>
        <w:adjustRightInd w:val="0"/>
        <w:snapToGrid w:val="0"/>
        <w:spacing w:before="0" w:beforeAutospacing="0" w:after="0" w:afterAutospacing="0" w:line="240" w:lineRule="auto"/>
        <w:ind w:firstLineChars="0"/>
        <w:rPr>
          <w:rFonts w:ascii="宋体"/>
          <w:color w:val="000000"/>
          <w:szCs w:val="21"/>
        </w:rPr>
      </w:pPr>
      <w:r>
        <w:rPr>
          <w:rFonts w:ascii="宋体" w:hAnsi="宋体" w:hint="eastAsia"/>
          <w:color w:val="000000"/>
          <w:szCs w:val="21"/>
        </w:rPr>
        <w:t>协办企业和赞助企业发布展示的产品，可获得由主办方</w:t>
      </w:r>
      <w:r w:rsidRPr="006132AD">
        <w:rPr>
          <w:rFonts w:ascii="宋体" w:hAnsi="宋体" w:hint="eastAsia"/>
          <w:color w:val="000000"/>
          <w:szCs w:val="21"/>
        </w:rPr>
        <w:t>颁发的</w:t>
      </w:r>
      <w:r w:rsidRPr="00781A47">
        <w:rPr>
          <w:rFonts w:ascii="宋体" w:hAnsi="宋体" w:hint="eastAsia"/>
          <w:b/>
          <w:color w:val="000000"/>
          <w:szCs w:val="21"/>
        </w:rPr>
        <w:t>“</w:t>
      </w:r>
      <w:r w:rsidRPr="00781A47">
        <w:rPr>
          <w:rFonts w:ascii="宋体" w:hAnsi="宋体"/>
          <w:b/>
          <w:szCs w:val="21"/>
        </w:rPr>
        <w:t>2014</w:t>
      </w:r>
      <w:r w:rsidR="00074745">
        <w:rPr>
          <w:rFonts w:ascii="宋体" w:hAnsi="宋体" w:hint="eastAsia"/>
          <w:b/>
          <w:szCs w:val="21"/>
        </w:rPr>
        <w:t>年</w:t>
      </w:r>
      <w:r w:rsidRPr="00781A47">
        <w:rPr>
          <w:rFonts w:ascii="宋体" w:hAnsi="宋体" w:hint="eastAsia"/>
          <w:b/>
          <w:szCs w:val="21"/>
        </w:rPr>
        <w:t>建筑</w:t>
      </w:r>
      <w:r>
        <w:rPr>
          <w:rFonts w:ascii="宋体" w:hAnsi="宋体" w:hint="eastAsia"/>
          <w:b/>
          <w:szCs w:val="21"/>
        </w:rPr>
        <w:t>电气</w:t>
      </w:r>
      <w:r w:rsidRPr="00781A47">
        <w:rPr>
          <w:rFonts w:ascii="宋体" w:hAnsi="宋体" w:hint="eastAsia"/>
          <w:b/>
          <w:szCs w:val="21"/>
        </w:rPr>
        <w:t>项目推荐产品</w:t>
      </w:r>
      <w:r w:rsidRPr="00781A47">
        <w:rPr>
          <w:rFonts w:ascii="宋体" w:hAnsi="宋体" w:hint="eastAsia"/>
          <w:szCs w:val="21"/>
        </w:rPr>
        <w:t>”</w:t>
      </w:r>
      <w:r w:rsidR="00074745">
        <w:rPr>
          <w:rFonts w:ascii="宋体" w:hAnsi="宋体" w:hint="eastAsia"/>
          <w:szCs w:val="21"/>
        </w:rPr>
        <w:t>证书</w:t>
      </w:r>
      <w:r w:rsidRPr="00781A47">
        <w:rPr>
          <w:rFonts w:ascii="宋体" w:hAnsi="宋体" w:hint="eastAsia"/>
          <w:szCs w:val="21"/>
        </w:rPr>
        <w:t>。</w:t>
      </w:r>
    </w:p>
    <w:p w:rsidR="00181297" w:rsidRDefault="00181297" w:rsidP="00181297">
      <w:pPr>
        <w:pStyle w:val="1"/>
        <w:widowControl/>
        <w:numPr>
          <w:ilvl w:val="0"/>
          <w:numId w:val="1"/>
        </w:numPr>
        <w:adjustRightInd w:val="0"/>
        <w:snapToGrid w:val="0"/>
        <w:spacing w:before="0" w:beforeAutospacing="0" w:after="0" w:afterAutospacing="0" w:line="240" w:lineRule="auto"/>
        <w:ind w:firstLineChars="0"/>
        <w:rPr>
          <w:rFonts w:ascii="宋体"/>
          <w:color w:val="000000"/>
          <w:szCs w:val="21"/>
        </w:rPr>
      </w:pPr>
      <w:r w:rsidRPr="00781A47">
        <w:rPr>
          <w:rFonts w:ascii="宋体" w:hAnsi="宋体" w:hint="eastAsia"/>
          <w:color w:val="000000"/>
          <w:szCs w:val="21"/>
        </w:rPr>
        <w:t>所有参会企业可获得当日发布</w:t>
      </w:r>
      <w:r w:rsidRPr="003B0E6B">
        <w:rPr>
          <w:rFonts w:ascii="宋体" w:hAnsi="宋体" w:hint="eastAsia"/>
          <w:color w:val="000000"/>
          <w:szCs w:val="21"/>
        </w:rPr>
        <w:t>所有项目的详细信息及</w:t>
      </w:r>
      <w:r>
        <w:rPr>
          <w:rFonts w:ascii="宋体" w:hAnsi="宋体" w:hint="eastAsia"/>
          <w:color w:val="000000"/>
          <w:szCs w:val="21"/>
        </w:rPr>
        <w:t>参会</w:t>
      </w:r>
      <w:r w:rsidRPr="003B0E6B">
        <w:rPr>
          <w:rFonts w:ascii="宋体" w:hAnsi="宋体" w:hint="eastAsia"/>
          <w:color w:val="000000"/>
          <w:szCs w:val="21"/>
        </w:rPr>
        <w:t>设计师的联系方式。</w:t>
      </w:r>
    </w:p>
    <w:p w:rsidR="00181297" w:rsidRPr="00822D88" w:rsidRDefault="00181297" w:rsidP="00181297">
      <w:pPr>
        <w:pStyle w:val="1"/>
        <w:widowControl/>
        <w:numPr>
          <w:ilvl w:val="0"/>
          <w:numId w:val="1"/>
        </w:numPr>
        <w:adjustRightInd w:val="0"/>
        <w:snapToGrid w:val="0"/>
        <w:spacing w:before="0" w:beforeAutospacing="0" w:after="0" w:afterAutospacing="0" w:line="240" w:lineRule="auto"/>
        <w:ind w:firstLineChars="0"/>
        <w:rPr>
          <w:rFonts w:ascii="宋体"/>
          <w:color w:val="000000"/>
          <w:szCs w:val="21"/>
        </w:rPr>
      </w:pPr>
      <w:r w:rsidRPr="0017034D">
        <w:rPr>
          <w:rFonts w:hint="eastAsia"/>
        </w:rPr>
        <w:t>所有参会企业产品将会优先推荐进入</w:t>
      </w:r>
      <w:r>
        <w:rPr>
          <w:rFonts w:hint="eastAsia"/>
        </w:rPr>
        <w:t>由标准院编制的《中华人民共和国驻外使馆工程建筑产品目录》、</w:t>
      </w:r>
      <w:r w:rsidRPr="0017034D">
        <w:rPr>
          <w:rFonts w:hint="eastAsia"/>
        </w:rPr>
        <w:t>《对外援助成套项目主要设备材料产品目录》、《</w:t>
      </w:r>
      <w:r w:rsidRPr="0017034D">
        <w:rPr>
          <w:bCs/>
        </w:rPr>
        <w:t>Master Spec.</w:t>
      </w:r>
      <w:r w:rsidRPr="0017034D">
        <w:rPr>
          <w:rFonts w:hint="eastAsia"/>
          <w:bCs/>
        </w:rPr>
        <w:t>建筑产品技术规格说明书》</w:t>
      </w:r>
      <w:r w:rsidRPr="0017034D">
        <w:rPr>
          <w:rFonts w:hint="eastAsia"/>
        </w:rPr>
        <w:t>等</w:t>
      </w:r>
      <w:r w:rsidRPr="0017034D">
        <w:rPr>
          <w:rFonts w:hint="eastAsia"/>
          <w:b/>
        </w:rPr>
        <w:t>建筑产品选用目录</w:t>
      </w:r>
      <w:r>
        <w:rPr>
          <w:rFonts w:hint="eastAsia"/>
          <w:b/>
        </w:rPr>
        <w:t>。</w:t>
      </w:r>
    </w:p>
    <w:p w:rsidR="00181297" w:rsidRDefault="00181297" w:rsidP="00181297">
      <w:pPr>
        <w:adjustRightInd w:val="0"/>
        <w:snapToGrid w:val="0"/>
        <w:spacing w:after="240"/>
        <w:jc w:val="left"/>
        <w:rPr>
          <w:rFonts w:ascii="宋体" w:hAnsi="宋体"/>
          <w:bCs/>
          <w:szCs w:val="21"/>
        </w:rPr>
      </w:pPr>
    </w:p>
    <w:p w:rsidR="00181297" w:rsidRDefault="00181297" w:rsidP="00181297">
      <w:pPr>
        <w:adjustRightInd w:val="0"/>
        <w:snapToGrid w:val="0"/>
        <w:spacing w:after="240"/>
        <w:jc w:val="left"/>
        <w:rPr>
          <w:rFonts w:ascii="宋体" w:hAnsi="宋体"/>
          <w:bCs/>
          <w:szCs w:val="21"/>
        </w:rPr>
      </w:pPr>
    </w:p>
    <w:p w:rsidR="00181297" w:rsidRPr="00E1262E" w:rsidRDefault="00181297" w:rsidP="00181297">
      <w:pPr>
        <w:adjustRightInd w:val="0"/>
        <w:snapToGrid w:val="0"/>
        <w:jc w:val="center"/>
        <w:rPr>
          <w:rFonts w:asciiTheme="minorEastAsia" w:hAnsiTheme="minorEastAsia"/>
          <w:b/>
          <w:w w:val="70"/>
          <w:sz w:val="28"/>
          <w:szCs w:val="28"/>
        </w:rPr>
      </w:pPr>
    </w:p>
    <w:p w:rsidR="00181297" w:rsidRPr="00E1262E" w:rsidRDefault="00181297" w:rsidP="00181297">
      <w:pPr>
        <w:adjustRightInd w:val="0"/>
        <w:snapToGrid w:val="0"/>
        <w:jc w:val="center"/>
        <w:rPr>
          <w:rFonts w:asciiTheme="minorEastAsia" w:hAnsiTheme="minorEastAsia"/>
          <w:b/>
          <w:w w:val="70"/>
          <w:sz w:val="28"/>
          <w:szCs w:val="28"/>
        </w:rPr>
      </w:pPr>
    </w:p>
    <w:p w:rsidR="00181297" w:rsidRPr="00E1262E" w:rsidRDefault="00181297" w:rsidP="00181297">
      <w:pPr>
        <w:adjustRightInd w:val="0"/>
        <w:snapToGrid w:val="0"/>
        <w:jc w:val="center"/>
        <w:rPr>
          <w:rFonts w:asciiTheme="minorEastAsia" w:hAnsiTheme="minorEastAsia"/>
          <w:b/>
          <w:w w:val="70"/>
          <w:sz w:val="28"/>
          <w:szCs w:val="28"/>
        </w:rPr>
      </w:pPr>
    </w:p>
    <w:p w:rsidR="00181297" w:rsidRPr="00E1262E" w:rsidRDefault="00181297" w:rsidP="00181297">
      <w:pPr>
        <w:adjustRightInd w:val="0"/>
        <w:snapToGrid w:val="0"/>
        <w:jc w:val="center"/>
        <w:rPr>
          <w:rFonts w:asciiTheme="minorEastAsia" w:hAnsiTheme="minorEastAsia"/>
          <w:b/>
          <w:w w:val="70"/>
          <w:sz w:val="28"/>
          <w:szCs w:val="28"/>
        </w:rPr>
      </w:pPr>
    </w:p>
    <w:p w:rsidR="00181297" w:rsidRPr="00181297" w:rsidRDefault="00074745" w:rsidP="00074745">
      <w:pPr>
        <w:widowControl/>
        <w:rPr>
          <w:rFonts w:ascii="黑体" w:eastAsia="黑体" w:hAnsi="黑体"/>
          <w:b/>
          <w:sz w:val="24"/>
        </w:rPr>
      </w:pPr>
      <w:r w:rsidRPr="00074745">
        <w:rPr>
          <w:rFonts w:asciiTheme="minorEastAsia" w:eastAsiaTheme="minorEastAsia" w:hAnsiTheme="minorEastAsia" w:hint="eastAsia"/>
          <w:szCs w:val="21"/>
        </w:rPr>
        <w:t>附件</w:t>
      </w:r>
      <w:r>
        <w:rPr>
          <w:rFonts w:asciiTheme="minorEastAsia" w:eastAsiaTheme="minorEastAsia" w:hAnsiTheme="minorEastAsia" w:hint="eastAsia"/>
          <w:szCs w:val="21"/>
        </w:rPr>
        <w:t>2</w:t>
      </w:r>
      <w:r w:rsidRPr="00074745">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00181297" w:rsidRPr="00181297">
        <w:rPr>
          <w:rFonts w:ascii="黑体" w:eastAsia="黑体" w:hAnsi="黑体"/>
          <w:b/>
          <w:sz w:val="24"/>
        </w:rPr>
        <w:t>2014</w:t>
      </w:r>
      <w:r w:rsidR="00181297" w:rsidRPr="00181297">
        <w:rPr>
          <w:rFonts w:ascii="黑体" w:eastAsia="黑体" w:hAnsi="黑体" w:hint="eastAsia"/>
          <w:b/>
          <w:sz w:val="24"/>
        </w:rPr>
        <w:t>年第二届建筑电气项目交流会</w:t>
      </w:r>
      <w:r w:rsidR="00181297">
        <w:rPr>
          <w:rFonts w:ascii="黑体" w:eastAsia="黑体" w:hAnsi="黑体" w:hint="eastAsia"/>
          <w:b/>
          <w:sz w:val="24"/>
        </w:rPr>
        <w:t>—</w:t>
      </w:r>
      <w:r w:rsidR="00181297" w:rsidRPr="00181297">
        <w:rPr>
          <w:rFonts w:ascii="黑体" w:eastAsia="黑体" w:hAnsi="黑体" w:hint="eastAsia"/>
          <w:b/>
          <w:sz w:val="24"/>
        </w:rPr>
        <w:t>参会回执表（代合同）</w:t>
      </w:r>
    </w:p>
    <w:tbl>
      <w:tblPr>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2"/>
        <w:gridCol w:w="920"/>
        <w:gridCol w:w="580"/>
        <w:gridCol w:w="571"/>
        <w:gridCol w:w="299"/>
        <w:gridCol w:w="643"/>
        <w:gridCol w:w="206"/>
        <w:gridCol w:w="631"/>
        <w:gridCol w:w="527"/>
        <w:gridCol w:w="1251"/>
        <w:gridCol w:w="1151"/>
        <w:gridCol w:w="122"/>
        <w:gridCol w:w="1292"/>
      </w:tblGrid>
      <w:tr w:rsidR="00181297" w:rsidRPr="00181297" w:rsidTr="00181297">
        <w:trPr>
          <w:trHeight w:hRule="exact" w:val="482"/>
          <w:jc w:val="center"/>
        </w:trPr>
        <w:tc>
          <w:tcPr>
            <w:tcW w:w="1392" w:type="dxa"/>
            <w:shd w:val="clear" w:color="auto" w:fill="FFFFFF"/>
            <w:vAlign w:val="center"/>
          </w:tcPr>
          <w:p w:rsidR="00181297" w:rsidRPr="00181297" w:rsidRDefault="00181297" w:rsidP="00570DE6">
            <w:pPr>
              <w:jc w:val="center"/>
              <w:rPr>
                <w:szCs w:val="21"/>
              </w:rPr>
            </w:pPr>
            <w:r w:rsidRPr="00181297">
              <w:rPr>
                <w:rFonts w:hint="eastAsia"/>
                <w:szCs w:val="21"/>
              </w:rPr>
              <w:t>参会单位</w:t>
            </w:r>
          </w:p>
        </w:tc>
        <w:tc>
          <w:tcPr>
            <w:tcW w:w="8193" w:type="dxa"/>
            <w:gridSpan w:val="12"/>
            <w:shd w:val="clear" w:color="auto" w:fill="FFFFFF"/>
            <w:vAlign w:val="center"/>
          </w:tcPr>
          <w:p w:rsidR="00181297" w:rsidRPr="00181297" w:rsidRDefault="00181297" w:rsidP="00570DE6">
            <w:pPr>
              <w:jc w:val="right"/>
              <w:rPr>
                <w:b/>
                <w:szCs w:val="21"/>
              </w:rPr>
            </w:pPr>
            <w:r w:rsidRPr="00181297">
              <w:rPr>
                <w:rFonts w:hint="eastAsia"/>
                <w:b/>
                <w:szCs w:val="21"/>
              </w:rPr>
              <w:t>（甲方）</w:t>
            </w:r>
          </w:p>
        </w:tc>
      </w:tr>
      <w:tr w:rsidR="00181297" w:rsidRPr="00181297" w:rsidTr="00181297">
        <w:trPr>
          <w:trHeight w:hRule="exact" w:val="379"/>
          <w:jc w:val="center"/>
        </w:trPr>
        <w:tc>
          <w:tcPr>
            <w:tcW w:w="1392" w:type="dxa"/>
            <w:shd w:val="clear" w:color="auto" w:fill="FFFFFF"/>
            <w:vAlign w:val="center"/>
          </w:tcPr>
          <w:p w:rsidR="00181297" w:rsidRPr="00181297" w:rsidRDefault="00181297" w:rsidP="00570DE6">
            <w:pPr>
              <w:jc w:val="center"/>
              <w:rPr>
                <w:szCs w:val="21"/>
              </w:rPr>
            </w:pPr>
            <w:r w:rsidRPr="00181297">
              <w:rPr>
                <w:rFonts w:hint="eastAsia"/>
                <w:szCs w:val="21"/>
              </w:rPr>
              <w:t>联</w:t>
            </w:r>
            <w:r w:rsidRPr="00181297">
              <w:rPr>
                <w:szCs w:val="21"/>
              </w:rPr>
              <w:t xml:space="preserve"> </w:t>
            </w:r>
            <w:r w:rsidRPr="00181297">
              <w:rPr>
                <w:rFonts w:hint="eastAsia"/>
                <w:szCs w:val="21"/>
              </w:rPr>
              <w:t>系</w:t>
            </w:r>
            <w:r w:rsidRPr="00181297">
              <w:rPr>
                <w:szCs w:val="21"/>
              </w:rPr>
              <w:t xml:space="preserve"> </w:t>
            </w:r>
            <w:r w:rsidRPr="00181297">
              <w:rPr>
                <w:rFonts w:hint="eastAsia"/>
                <w:szCs w:val="21"/>
              </w:rPr>
              <w:t>人</w:t>
            </w:r>
          </w:p>
        </w:tc>
        <w:tc>
          <w:tcPr>
            <w:tcW w:w="1500" w:type="dxa"/>
            <w:gridSpan w:val="2"/>
            <w:shd w:val="clear" w:color="auto" w:fill="FFFFFF"/>
            <w:vAlign w:val="center"/>
          </w:tcPr>
          <w:p w:rsidR="00181297" w:rsidRPr="00181297" w:rsidRDefault="00181297" w:rsidP="00570DE6">
            <w:pPr>
              <w:jc w:val="center"/>
              <w:rPr>
                <w:rFonts w:ascii="宋体"/>
                <w:szCs w:val="21"/>
              </w:rPr>
            </w:pPr>
          </w:p>
        </w:tc>
        <w:tc>
          <w:tcPr>
            <w:tcW w:w="870" w:type="dxa"/>
            <w:gridSpan w:val="2"/>
            <w:shd w:val="clear" w:color="auto" w:fill="FFFFFF"/>
            <w:vAlign w:val="center"/>
          </w:tcPr>
          <w:p w:rsidR="00181297" w:rsidRPr="00181297" w:rsidRDefault="00181297" w:rsidP="00570DE6">
            <w:pPr>
              <w:jc w:val="center"/>
              <w:rPr>
                <w:rFonts w:ascii="宋体"/>
                <w:szCs w:val="21"/>
              </w:rPr>
            </w:pPr>
            <w:r w:rsidRPr="00181297">
              <w:rPr>
                <w:rFonts w:ascii="宋体" w:hAnsi="宋体" w:hint="eastAsia"/>
                <w:szCs w:val="21"/>
              </w:rPr>
              <w:t>电</w:t>
            </w:r>
            <w:r w:rsidRPr="00181297">
              <w:rPr>
                <w:rFonts w:ascii="宋体" w:hAnsi="宋体"/>
                <w:szCs w:val="21"/>
              </w:rPr>
              <w:t xml:space="preserve"> </w:t>
            </w:r>
            <w:r w:rsidRPr="00181297">
              <w:rPr>
                <w:rFonts w:ascii="宋体" w:hAnsi="宋体" w:hint="eastAsia"/>
                <w:szCs w:val="21"/>
              </w:rPr>
              <w:t>话</w:t>
            </w:r>
          </w:p>
        </w:tc>
        <w:tc>
          <w:tcPr>
            <w:tcW w:w="2007" w:type="dxa"/>
            <w:gridSpan w:val="4"/>
            <w:shd w:val="clear" w:color="auto" w:fill="FFFFFF"/>
            <w:vAlign w:val="center"/>
          </w:tcPr>
          <w:p w:rsidR="00181297" w:rsidRPr="00181297" w:rsidRDefault="00181297" w:rsidP="00570DE6">
            <w:pPr>
              <w:jc w:val="center"/>
              <w:rPr>
                <w:rFonts w:ascii="宋体"/>
                <w:szCs w:val="21"/>
              </w:rPr>
            </w:pPr>
          </w:p>
        </w:tc>
        <w:tc>
          <w:tcPr>
            <w:tcW w:w="1251" w:type="dxa"/>
            <w:shd w:val="clear" w:color="auto" w:fill="FFFFFF"/>
            <w:vAlign w:val="center"/>
          </w:tcPr>
          <w:p w:rsidR="00181297" w:rsidRPr="00181297" w:rsidRDefault="00181297" w:rsidP="00570DE6">
            <w:pPr>
              <w:jc w:val="center"/>
              <w:rPr>
                <w:rFonts w:ascii="宋体"/>
                <w:szCs w:val="21"/>
              </w:rPr>
            </w:pPr>
            <w:r w:rsidRPr="00181297">
              <w:rPr>
                <w:rFonts w:ascii="宋体" w:hAnsi="宋体" w:hint="eastAsia"/>
                <w:szCs w:val="21"/>
              </w:rPr>
              <w:t>传</w:t>
            </w:r>
            <w:r w:rsidRPr="00181297">
              <w:rPr>
                <w:rFonts w:ascii="宋体" w:hAnsi="宋体"/>
                <w:szCs w:val="21"/>
              </w:rPr>
              <w:t xml:space="preserve"> </w:t>
            </w:r>
            <w:r w:rsidRPr="00181297">
              <w:rPr>
                <w:rFonts w:ascii="宋体" w:hAnsi="宋体" w:hint="eastAsia"/>
                <w:szCs w:val="21"/>
              </w:rPr>
              <w:t>真</w:t>
            </w:r>
          </w:p>
        </w:tc>
        <w:tc>
          <w:tcPr>
            <w:tcW w:w="2565" w:type="dxa"/>
            <w:gridSpan w:val="3"/>
            <w:shd w:val="clear" w:color="auto" w:fill="FFFFFF"/>
            <w:vAlign w:val="center"/>
          </w:tcPr>
          <w:p w:rsidR="00181297" w:rsidRPr="00181297" w:rsidRDefault="00181297" w:rsidP="00570DE6">
            <w:pPr>
              <w:jc w:val="center"/>
              <w:rPr>
                <w:rFonts w:ascii="宋体"/>
                <w:szCs w:val="21"/>
              </w:rPr>
            </w:pPr>
          </w:p>
        </w:tc>
      </w:tr>
      <w:tr w:rsidR="00181297" w:rsidRPr="00181297" w:rsidTr="00181297">
        <w:trPr>
          <w:trHeight w:hRule="exact" w:val="432"/>
          <w:jc w:val="center"/>
        </w:trPr>
        <w:tc>
          <w:tcPr>
            <w:tcW w:w="1392" w:type="dxa"/>
            <w:shd w:val="clear" w:color="auto" w:fill="FFFFFF"/>
            <w:vAlign w:val="center"/>
          </w:tcPr>
          <w:p w:rsidR="00181297" w:rsidRPr="00181297" w:rsidRDefault="00181297" w:rsidP="00570DE6">
            <w:pPr>
              <w:jc w:val="center"/>
              <w:rPr>
                <w:szCs w:val="21"/>
              </w:rPr>
            </w:pPr>
            <w:r w:rsidRPr="00181297">
              <w:rPr>
                <w:rFonts w:hint="eastAsia"/>
                <w:szCs w:val="21"/>
              </w:rPr>
              <w:t>联系地址</w:t>
            </w:r>
          </w:p>
        </w:tc>
        <w:tc>
          <w:tcPr>
            <w:tcW w:w="4377" w:type="dxa"/>
            <w:gridSpan w:val="8"/>
            <w:shd w:val="clear" w:color="auto" w:fill="FFFFFF"/>
            <w:vAlign w:val="center"/>
          </w:tcPr>
          <w:p w:rsidR="00181297" w:rsidRPr="00181297" w:rsidRDefault="00181297" w:rsidP="00570DE6">
            <w:pPr>
              <w:jc w:val="center"/>
              <w:rPr>
                <w:rFonts w:ascii="宋体"/>
                <w:szCs w:val="21"/>
              </w:rPr>
            </w:pPr>
          </w:p>
        </w:tc>
        <w:tc>
          <w:tcPr>
            <w:tcW w:w="1251" w:type="dxa"/>
            <w:shd w:val="clear" w:color="auto" w:fill="FFFFFF"/>
            <w:vAlign w:val="center"/>
          </w:tcPr>
          <w:p w:rsidR="00181297" w:rsidRPr="00181297" w:rsidRDefault="00181297" w:rsidP="00570DE6">
            <w:pPr>
              <w:jc w:val="center"/>
              <w:rPr>
                <w:rFonts w:ascii="宋体"/>
                <w:szCs w:val="21"/>
              </w:rPr>
            </w:pPr>
            <w:r w:rsidRPr="00181297">
              <w:rPr>
                <w:rFonts w:ascii="宋体" w:hAnsi="宋体" w:hint="eastAsia"/>
                <w:szCs w:val="21"/>
              </w:rPr>
              <w:t>邮</w:t>
            </w:r>
            <w:r w:rsidRPr="00181297">
              <w:rPr>
                <w:rFonts w:ascii="宋体" w:hAnsi="宋体"/>
                <w:szCs w:val="21"/>
              </w:rPr>
              <w:t xml:space="preserve"> </w:t>
            </w:r>
            <w:r w:rsidRPr="00181297">
              <w:rPr>
                <w:rFonts w:ascii="宋体" w:hAnsi="宋体" w:hint="eastAsia"/>
                <w:szCs w:val="21"/>
              </w:rPr>
              <w:t>编</w:t>
            </w:r>
          </w:p>
        </w:tc>
        <w:tc>
          <w:tcPr>
            <w:tcW w:w="2565" w:type="dxa"/>
            <w:gridSpan w:val="3"/>
            <w:shd w:val="clear" w:color="auto" w:fill="FFFFFF"/>
            <w:vAlign w:val="center"/>
          </w:tcPr>
          <w:p w:rsidR="00181297" w:rsidRPr="00181297" w:rsidRDefault="00181297" w:rsidP="00570DE6">
            <w:pPr>
              <w:jc w:val="center"/>
              <w:rPr>
                <w:rFonts w:ascii="宋体"/>
                <w:szCs w:val="21"/>
              </w:rPr>
            </w:pPr>
          </w:p>
        </w:tc>
      </w:tr>
      <w:tr w:rsidR="00181297" w:rsidRPr="00181297" w:rsidTr="00181297">
        <w:trPr>
          <w:trHeight w:hRule="exact" w:val="405"/>
          <w:jc w:val="center"/>
        </w:trPr>
        <w:tc>
          <w:tcPr>
            <w:tcW w:w="1392" w:type="dxa"/>
            <w:shd w:val="clear" w:color="auto" w:fill="FFFFFF"/>
            <w:vAlign w:val="center"/>
          </w:tcPr>
          <w:p w:rsidR="00181297" w:rsidRPr="00181297" w:rsidRDefault="00181297" w:rsidP="00570DE6">
            <w:pPr>
              <w:jc w:val="center"/>
              <w:rPr>
                <w:szCs w:val="21"/>
              </w:rPr>
            </w:pPr>
            <w:r w:rsidRPr="00181297">
              <w:rPr>
                <w:rFonts w:hint="eastAsia"/>
                <w:szCs w:val="21"/>
              </w:rPr>
              <w:t>网</w:t>
            </w:r>
            <w:r w:rsidRPr="00181297">
              <w:rPr>
                <w:szCs w:val="21"/>
              </w:rPr>
              <w:t xml:space="preserve">    </w:t>
            </w:r>
            <w:r w:rsidRPr="00181297">
              <w:rPr>
                <w:rFonts w:hint="eastAsia"/>
                <w:szCs w:val="21"/>
              </w:rPr>
              <w:t>址</w:t>
            </w:r>
          </w:p>
        </w:tc>
        <w:tc>
          <w:tcPr>
            <w:tcW w:w="4377" w:type="dxa"/>
            <w:gridSpan w:val="8"/>
            <w:shd w:val="clear" w:color="auto" w:fill="FFFFFF"/>
            <w:vAlign w:val="center"/>
          </w:tcPr>
          <w:p w:rsidR="00181297" w:rsidRPr="00181297" w:rsidRDefault="00181297" w:rsidP="00570DE6">
            <w:pPr>
              <w:jc w:val="center"/>
              <w:rPr>
                <w:rFonts w:ascii="宋体"/>
                <w:szCs w:val="21"/>
              </w:rPr>
            </w:pPr>
          </w:p>
        </w:tc>
        <w:tc>
          <w:tcPr>
            <w:tcW w:w="1251" w:type="dxa"/>
            <w:tcBorders>
              <w:right w:val="single" w:sz="4" w:space="0" w:color="auto"/>
            </w:tcBorders>
            <w:shd w:val="clear" w:color="auto" w:fill="FFFFFF"/>
            <w:vAlign w:val="center"/>
          </w:tcPr>
          <w:p w:rsidR="00181297" w:rsidRPr="00181297" w:rsidRDefault="00181297" w:rsidP="00570DE6">
            <w:pPr>
              <w:jc w:val="center"/>
              <w:rPr>
                <w:rFonts w:ascii="宋体" w:hAnsi="宋体"/>
                <w:szCs w:val="21"/>
              </w:rPr>
            </w:pPr>
            <w:r w:rsidRPr="00181297">
              <w:rPr>
                <w:rFonts w:ascii="宋体" w:hAnsi="宋体"/>
                <w:szCs w:val="21"/>
              </w:rPr>
              <w:t>E-mail</w:t>
            </w:r>
          </w:p>
        </w:tc>
        <w:tc>
          <w:tcPr>
            <w:tcW w:w="2565" w:type="dxa"/>
            <w:gridSpan w:val="3"/>
            <w:tcBorders>
              <w:left w:val="single" w:sz="4" w:space="0" w:color="auto"/>
            </w:tcBorders>
            <w:shd w:val="clear" w:color="auto" w:fill="FFFFFF"/>
            <w:vAlign w:val="center"/>
          </w:tcPr>
          <w:p w:rsidR="00181297" w:rsidRPr="00181297" w:rsidRDefault="00181297" w:rsidP="00570DE6">
            <w:pPr>
              <w:jc w:val="center"/>
              <w:rPr>
                <w:rFonts w:ascii="宋体" w:hAnsi="宋体"/>
                <w:szCs w:val="21"/>
              </w:rPr>
            </w:pPr>
          </w:p>
        </w:tc>
      </w:tr>
      <w:tr w:rsidR="00181297" w:rsidRPr="00181297" w:rsidTr="00181297">
        <w:trPr>
          <w:trHeight w:hRule="exact" w:val="475"/>
          <w:jc w:val="center"/>
        </w:trPr>
        <w:tc>
          <w:tcPr>
            <w:tcW w:w="1392" w:type="dxa"/>
            <w:vMerge w:val="restart"/>
            <w:shd w:val="clear" w:color="auto" w:fill="FFFFFF"/>
            <w:vAlign w:val="center"/>
          </w:tcPr>
          <w:p w:rsidR="00181297" w:rsidRPr="00181297" w:rsidRDefault="00181297" w:rsidP="00181297">
            <w:pPr>
              <w:ind w:firstLineChars="50" w:firstLine="105"/>
              <w:rPr>
                <w:szCs w:val="21"/>
              </w:rPr>
            </w:pPr>
            <w:r w:rsidRPr="00181297">
              <w:rPr>
                <w:rFonts w:hint="eastAsia"/>
                <w:szCs w:val="21"/>
              </w:rPr>
              <w:t>参会代表</w:t>
            </w:r>
          </w:p>
          <w:p w:rsidR="00181297" w:rsidRPr="00181297" w:rsidRDefault="00181297" w:rsidP="00570DE6">
            <w:pPr>
              <w:rPr>
                <w:szCs w:val="21"/>
              </w:rPr>
            </w:pPr>
          </w:p>
        </w:tc>
        <w:tc>
          <w:tcPr>
            <w:tcW w:w="920" w:type="dxa"/>
            <w:tcBorders>
              <w:right w:val="single" w:sz="8" w:space="0" w:color="000000"/>
            </w:tcBorders>
            <w:shd w:val="clear" w:color="auto" w:fill="FFFFFF"/>
            <w:vAlign w:val="center"/>
          </w:tcPr>
          <w:p w:rsidR="00181297" w:rsidRPr="00181297" w:rsidRDefault="00181297" w:rsidP="00570DE6">
            <w:pPr>
              <w:rPr>
                <w:rFonts w:ascii="宋体"/>
                <w:szCs w:val="21"/>
              </w:rPr>
            </w:pPr>
            <w:r w:rsidRPr="00181297">
              <w:rPr>
                <w:rFonts w:ascii="宋体" w:hAnsi="宋体" w:hint="eastAsia"/>
                <w:szCs w:val="21"/>
              </w:rPr>
              <w:t>姓名</w:t>
            </w:r>
          </w:p>
          <w:p w:rsidR="00181297" w:rsidRPr="00181297" w:rsidRDefault="00181297" w:rsidP="00570DE6">
            <w:pPr>
              <w:rPr>
                <w:rFonts w:ascii="宋体"/>
                <w:szCs w:val="21"/>
              </w:rPr>
            </w:pPr>
          </w:p>
          <w:p w:rsidR="00181297" w:rsidRPr="00181297" w:rsidRDefault="00181297" w:rsidP="00570DE6">
            <w:pPr>
              <w:rPr>
                <w:rFonts w:ascii="宋体"/>
                <w:szCs w:val="21"/>
              </w:rPr>
            </w:pPr>
          </w:p>
          <w:p w:rsidR="00181297" w:rsidRPr="00181297" w:rsidRDefault="00181297" w:rsidP="00570DE6">
            <w:pPr>
              <w:rPr>
                <w:rFonts w:ascii="宋体"/>
                <w:szCs w:val="21"/>
              </w:rPr>
            </w:pPr>
          </w:p>
          <w:p w:rsidR="00181297" w:rsidRPr="00181297" w:rsidRDefault="00181297" w:rsidP="00570DE6">
            <w:pPr>
              <w:jc w:val="center"/>
              <w:rPr>
                <w:rFonts w:ascii="宋体"/>
                <w:szCs w:val="21"/>
              </w:rPr>
            </w:pPr>
          </w:p>
          <w:p w:rsidR="00181297" w:rsidRPr="00181297" w:rsidRDefault="00181297" w:rsidP="00570DE6">
            <w:pPr>
              <w:rPr>
                <w:rFonts w:ascii="宋体"/>
                <w:szCs w:val="21"/>
              </w:rPr>
            </w:pPr>
          </w:p>
          <w:p w:rsidR="00181297" w:rsidRPr="00181297" w:rsidRDefault="00181297" w:rsidP="00570DE6">
            <w:pPr>
              <w:rPr>
                <w:rFonts w:ascii="宋体"/>
                <w:szCs w:val="21"/>
              </w:rPr>
            </w:pPr>
          </w:p>
        </w:tc>
        <w:tc>
          <w:tcPr>
            <w:tcW w:w="2093" w:type="dxa"/>
            <w:gridSpan w:val="4"/>
            <w:tcBorders>
              <w:left w:val="single" w:sz="8" w:space="0" w:color="000000"/>
            </w:tcBorders>
            <w:shd w:val="clear" w:color="auto" w:fill="FFFFFF"/>
            <w:vAlign w:val="center"/>
          </w:tcPr>
          <w:p w:rsidR="00181297" w:rsidRPr="00181297" w:rsidRDefault="00181297" w:rsidP="00570DE6">
            <w:pPr>
              <w:ind w:left="2070"/>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jc w:val="center"/>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rPr>
                <w:rFonts w:ascii="宋体"/>
                <w:szCs w:val="21"/>
              </w:rPr>
            </w:pPr>
          </w:p>
        </w:tc>
        <w:tc>
          <w:tcPr>
            <w:tcW w:w="837" w:type="dxa"/>
            <w:gridSpan w:val="2"/>
            <w:tcBorders>
              <w:left w:val="single" w:sz="8" w:space="0" w:color="000000"/>
            </w:tcBorders>
            <w:shd w:val="clear" w:color="auto" w:fill="FFFFFF"/>
            <w:vAlign w:val="center"/>
          </w:tcPr>
          <w:p w:rsidR="00181297" w:rsidRPr="00181297" w:rsidRDefault="00181297" w:rsidP="00570DE6">
            <w:pPr>
              <w:rPr>
                <w:rFonts w:ascii="宋体"/>
                <w:szCs w:val="21"/>
              </w:rPr>
            </w:pPr>
            <w:r w:rsidRPr="00181297">
              <w:rPr>
                <w:rFonts w:ascii="宋体" w:hAnsi="宋体" w:hint="eastAsia"/>
                <w:szCs w:val="21"/>
              </w:rPr>
              <w:t>电话</w:t>
            </w:r>
          </w:p>
          <w:p w:rsidR="00181297" w:rsidRPr="00181297" w:rsidRDefault="00181297" w:rsidP="00570DE6">
            <w:pPr>
              <w:widowControl/>
              <w:jc w:val="left"/>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jc w:val="center"/>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rPr>
                <w:rFonts w:ascii="宋体"/>
                <w:szCs w:val="21"/>
              </w:rPr>
            </w:pPr>
          </w:p>
        </w:tc>
        <w:tc>
          <w:tcPr>
            <w:tcW w:w="1778" w:type="dxa"/>
            <w:gridSpan w:val="2"/>
            <w:tcBorders>
              <w:left w:val="single" w:sz="8" w:space="0" w:color="000000"/>
            </w:tcBorders>
            <w:shd w:val="clear" w:color="auto" w:fill="FFFFFF"/>
            <w:vAlign w:val="center"/>
          </w:tcPr>
          <w:p w:rsidR="00181297" w:rsidRPr="00181297" w:rsidRDefault="00181297" w:rsidP="00570DE6">
            <w:pPr>
              <w:ind w:left="2385"/>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jc w:val="center"/>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rPr>
                <w:rFonts w:ascii="宋体"/>
                <w:szCs w:val="21"/>
              </w:rPr>
            </w:pPr>
          </w:p>
        </w:tc>
        <w:tc>
          <w:tcPr>
            <w:tcW w:w="1151" w:type="dxa"/>
            <w:tcBorders>
              <w:left w:val="single" w:sz="8" w:space="0" w:color="000000"/>
            </w:tcBorders>
            <w:shd w:val="clear" w:color="auto" w:fill="FFFFFF"/>
            <w:vAlign w:val="center"/>
          </w:tcPr>
          <w:p w:rsidR="00181297" w:rsidRPr="00181297" w:rsidRDefault="00181297" w:rsidP="00570DE6">
            <w:pPr>
              <w:ind w:left="180"/>
              <w:rPr>
                <w:rFonts w:ascii="宋体"/>
                <w:szCs w:val="21"/>
              </w:rPr>
            </w:pPr>
            <w:r w:rsidRPr="00181297">
              <w:rPr>
                <w:rFonts w:ascii="宋体" w:hAnsi="宋体" w:hint="eastAsia"/>
                <w:szCs w:val="21"/>
              </w:rPr>
              <w:t>手机</w:t>
            </w:r>
          </w:p>
          <w:p w:rsidR="00181297" w:rsidRPr="00181297" w:rsidRDefault="00181297" w:rsidP="00570DE6">
            <w:pPr>
              <w:widowControl/>
              <w:jc w:val="left"/>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jc w:val="center"/>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rPr>
                <w:rFonts w:ascii="宋体"/>
                <w:szCs w:val="21"/>
              </w:rPr>
            </w:pPr>
          </w:p>
        </w:tc>
        <w:tc>
          <w:tcPr>
            <w:tcW w:w="1414" w:type="dxa"/>
            <w:gridSpan w:val="2"/>
            <w:tcBorders>
              <w:left w:val="single" w:sz="8" w:space="0" w:color="000000"/>
            </w:tcBorders>
            <w:shd w:val="clear" w:color="auto" w:fill="FFFFFF"/>
            <w:vAlign w:val="center"/>
          </w:tcPr>
          <w:p w:rsidR="00181297" w:rsidRPr="00181297" w:rsidRDefault="00181297" w:rsidP="00570DE6">
            <w:pPr>
              <w:widowControl/>
              <w:jc w:val="left"/>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jc w:val="center"/>
              <w:rPr>
                <w:rFonts w:ascii="宋体"/>
                <w:szCs w:val="21"/>
              </w:rPr>
            </w:pPr>
          </w:p>
          <w:p w:rsidR="00181297" w:rsidRPr="00181297" w:rsidRDefault="00181297" w:rsidP="00570DE6">
            <w:pPr>
              <w:widowControl/>
              <w:jc w:val="left"/>
              <w:rPr>
                <w:rFonts w:ascii="宋体"/>
                <w:szCs w:val="21"/>
              </w:rPr>
            </w:pPr>
          </w:p>
          <w:p w:rsidR="00181297" w:rsidRPr="00181297" w:rsidRDefault="00181297" w:rsidP="00570DE6">
            <w:pPr>
              <w:rPr>
                <w:rFonts w:ascii="宋体"/>
                <w:szCs w:val="21"/>
              </w:rPr>
            </w:pPr>
          </w:p>
        </w:tc>
      </w:tr>
      <w:tr w:rsidR="00181297" w:rsidRPr="00181297" w:rsidTr="00181297">
        <w:trPr>
          <w:trHeight w:hRule="exact" w:val="496"/>
          <w:jc w:val="center"/>
        </w:trPr>
        <w:tc>
          <w:tcPr>
            <w:tcW w:w="1392" w:type="dxa"/>
            <w:vMerge/>
            <w:shd w:val="clear" w:color="auto" w:fill="FFFFFF"/>
            <w:vAlign w:val="center"/>
          </w:tcPr>
          <w:p w:rsidR="00181297" w:rsidRPr="00181297" w:rsidRDefault="00181297" w:rsidP="00570DE6">
            <w:pPr>
              <w:jc w:val="center"/>
              <w:rPr>
                <w:szCs w:val="21"/>
              </w:rPr>
            </w:pPr>
          </w:p>
        </w:tc>
        <w:tc>
          <w:tcPr>
            <w:tcW w:w="920" w:type="dxa"/>
            <w:tcBorders>
              <w:right w:val="single" w:sz="8" w:space="0" w:color="000000"/>
            </w:tcBorders>
            <w:shd w:val="clear" w:color="auto" w:fill="FFFFFF"/>
            <w:vAlign w:val="center"/>
          </w:tcPr>
          <w:p w:rsidR="00181297" w:rsidRPr="00181297" w:rsidRDefault="00181297" w:rsidP="00570DE6">
            <w:pPr>
              <w:rPr>
                <w:rFonts w:ascii="宋体"/>
                <w:szCs w:val="21"/>
              </w:rPr>
            </w:pPr>
            <w:r w:rsidRPr="00181297">
              <w:rPr>
                <w:rFonts w:ascii="宋体" w:hAnsi="宋体" w:hint="eastAsia"/>
                <w:szCs w:val="21"/>
              </w:rPr>
              <w:t>姓名</w:t>
            </w:r>
          </w:p>
          <w:p w:rsidR="00181297" w:rsidRPr="00181297" w:rsidRDefault="00181297" w:rsidP="00570DE6">
            <w:pPr>
              <w:rPr>
                <w:rFonts w:ascii="宋体"/>
                <w:szCs w:val="21"/>
              </w:rPr>
            </w:pPr>
          </w:p>
        </w:tc>
        <w:tc>
          <w:tcPr>
            <w:tcW w:w="2093" w:type="dxa"/>
            <w:gridSpan w:val="4"/>
            <w:tcBorders>
              <w:left w:val="single" w:sz="8" w:space="0" w:color="000000"/>
            </w:tcBorders>
            <w:shd w:val="clear" w:color="auto" w:fill="FFFFFF"/>
            <w:vAlign w:val="center"/>
          </w:tcPr>
          <w:p w:rsidR="00181297" w:rsidRPr="00181297" w:rsidRDefault="00181297" w:rsidP="00570DE6">
            <w:pPr>
              <w:widowControl/>
              <w:jc w:val="left"/>
              <w:rPr>
                <w:rFonts w:ascii="宋体"/>
                <w:szCs w:val="21"/>
              </w:rPr>
            </w:pPr>
          </w:p>
          <w:p w:rsidR="00181297" w:rsidRPr="00181297" w:rsidRDefault="00181297" w:rsidP="00570DE6">
            <w:pPr>
              <w:rPr>
                <w:rFonts w:ascii="宋体"/>
                <w:szCs w:val="21"/>
              </w:rPr>
            </w:pPr>
          </w:p>
        </w:tc>
        <w:tc>
          <w:tcPr>
            <w:tcW w:w="837" w:type="dxa"/>
            <w:gridSpan w:val="2"/>
            <w:tcBorders>
              <w:left w:val="single" w:sz="8" w:space="0" w:color="000000"/>
            </w:tcBorders>
            <w:shd w:val="clear" w:color="auto" w:fill="FFFFFF"/>
            <w:vAlign w:val="center"/>
          </w:tcPr>
          <w:p w:rsidR="00181297" w:rsidRPr="00181297" w:rsidRDefault="00181297" w:rsidP="00570DE6">
            <w:pPr>
              <w:rPr>
                <w:rFonts w:ascii="宋体"/>
                <w:szCs w:val="21"/>
              </w:rPr>
            </w:pPr>
            <w:r w:rsidRPr="00181297">
              <w:rPr>
                <w:rFonts w:ascii="宋体" w:hAnsi="宋体" w:hint="eastAsia"/>
                <w:szCs w:val="21"/>
              </w:rPr>
              <w:t>电话</w:t>
            </w:r>
          </w:p>
          <w:p w:rsidR="00181297" w:rsidRPr="00181297" w:rsidRDefault="00181297" w:rsidP="00570DE6">
            <w:pPr>
              <w:widowControl/>
              <w:jc w:val="left"/>
              <w:rPr>
                <w:rFonts w:ascii="宋体"/>
                <w:szCs w:val="21"/>
              </w:rPr>
            </w:pPr>
          </w:p>
          <w:p w:rsidR="00181297" w:rsidRPr="00181297" w:rsidRDefault="00181297" w:rsidP="00570DE6">
            <w:pPr>
              <w:rPr>
                <w:rFonts w:ascii="宋体"/>
                <w:szCs w:val="21"/>
              </w:rPr>
            </w:pPr>
          </w:p>
        </w:tc>
        <w:tc>
          <w:tcPr>
            <w:tcW w:w="1778" w:type="dxa"/>
            <w:gridSpan w:val="2"/>
            <w:tcBorders>
              <w:left w:val="single" w:sz="8" w:space="0" w:color="000000"/>
            </w:tcBorders>
            <w:shd w:val="clear" w:color="auto" w:fill="FFFFFF"/>
            <w:vAlign w:val="center"/>
          </w:tcPr>
          <w:p w:rsidR="00181297" w:rsidRPr="00181297" w:rsidRDefault="00181297" w:rsidP="00570DE6">
            <w:pPr>
              <w:widowControl/>
              <w:jc w:val="left"/>
              <w:rPr>
                <w:rFonts w:ascii="宋体"/>
                <w:szCs w:val="21"/>
              </w:rPr>
            </w:pPr>
          </w:p>
          <w:p w:rsidR="00181297" w:rsidRPr="00181297" w:rsidRDefault="00181297" w:rsidP="00570DE6">
            <w:pPr>
              <w:rPr>
                <w:rFonts w:ascii="宋体"/>
                <w:szCs w:val="21"/>
              </w:rPr>
            </w:pPr>
          </w:p>
        </w:tc>
        <w:tc>
          <w:tcPr>
            <w:tcW w:w="1151" w:type="dxa"/>
            <w:tcBorders>
              <w:left w:val="single" w:sz="8" w:space="0" w:color="000000"/>
            </w:tcBorders>
            <w:shd w:val="clear" w:color="auto" w:fill="FFFFFF"/>
            <w:vAlign w:val="center"/>
          </w:tcPr>
          <w:p w:rsidR="00181297" w:rsidRPr="00181297" w:rsidRDefault="00181297" w:rsidP="00570DE6">
            <w:pPr>
              <w:ind w:left="180"/>
              <w:rPr>
                <w:rFonts w:ascii="宋体"/>
                <w:szCs w:val="21"/>
              </w:rPr>
            </w:pPr>
            <w:r w:rsidRPr="00181297">
              <w:rPr>
                <w:rFonts w:ascii="宋体" w:hAnsi="宋体" w:hint="eastAsia"/>
                <w:szCs w:val="21"/>
              </w:rPr>
              <w:t>手机</w:t>
            </w:r>
          </w:p>
          <w:p w:rsidR="00181297" w:rsidRPr="00181297" w:rsidRDefault="00181297" w:rsidP="00570DE6">
            <w:pPr>
              <w:widowControl/>
              <w:jc w:val="left"/>
              <w:rPr>
                <w:rFonts w:ascii="宋体"/>
                <w:szCs w:val="21"/>
              </w:rPr>
            </w:pPr>
          </w:p>
          <w:p w:rsidR="00181297" w:rsidRPr="00181297" w:rsidRDefault="00181297" w:rsidP="00570DE6">
            <w:pPr>
              <w:rPr>
                <w:rFonts w:ascii="宋体"/>
                <w:szCs w:val="21"/>
              </w:rPr>
            </w:pPr>
          </w:p>
        </w:tc>
        <w:tc>
          <w:tcPr>
            <w:tcW w:w="1414" w:type="dxa"/>
            <w:gridSpan w:val="2"/>
            <w:tcBorders>
              <w:left w:val="single" w:sz="8" w:space="0" w:color="000000"/>
            </w:tcBorders>
            <w:shd w:val="clear" w:color="auto" w:fill="FFFFFF"/>
            <w:vAlign w:val="center"/>
          </w:tcPr>
          <w:p w:rsidR="00181297" w:rsidRPr="00181297" w:rsidRDefault="00181297" w:rsidP="00570DE6">
            <w:pPr>
              <w:widowControl/>
              <w:jc w:val="left"/>
              <w:rPr>
                <w:rFonts w:ascii="宋体"/>
                <w:szCs w:val="21"/>
              </w:rPr>
            </w:pPr>
          </w:p>
          <w:p w:rsidR="00181297" w:rsidRPr="00181297" w:rsidRDefault="00181297" w:rsidP="00570DE6">
            <w:pPr>
              <w:rPr>
                <w:rFonts w:ascii="宋体"/>
                <w:szCs w:val="21"/>
              </w:rPr>
            </w:pPr>
          </w:p>
        </w:tc>
      </w:tr>
      <w:tr w:rsidR="00181297" w:rsidRPr="00181297" w:rsidTr="00181297">
        <w:trPr>
          <w:trHeight w:hRule="exact" w:val="489"/>
          <w:jc w:val="center"/>
        </w:trPr>
        <w:tc>
          <w:tcPr>
            <w:tcW w:w="1392" w:type="dxa"/>
            <w:vMerge/>
            <w:shd w:val="clear" w:color="auto" w:fill="FFFFFF"/>
            <w:vAlign w:val="center"/>
          </w:tcPr>
          <w:p w:rsidR="00181297" w:rsidRPr="00181297" w:rsidRDefault="00181297" w:rsidP="00570DE6">
            <w:pPr>
              <w:jc w:val="center"/>
              <w:rPr>
                <w:szCs w:val="21"/>
              </w:rPr>
            </w:pPr>
          </w:p>
        </w:tc>
        <w:tc>
          <w:tcPr>
            <w:tcW w:w="920" w:type="dxa"/>
            <w:tcBorders>
              <w:right w:val="single" w:sz="8" w:space="0" w:color="000000"/>
            </w:tcBorders>
            <w:shd w:val="clear" w:color="auto" w:fill="FFFFFF"/>
            <w:vAlign w:val="center"/>
          </w:tcPr>
          <w:p w:rsidR="00181297" w:rsidRPr="00181297" w:rsidRDefault="00181297" w:rsidP="00570DE6">
            <w:pPr>
              <w:rPr>
                <w:rFonts w:ascii="宋体"/>
                <w:szCs w:val="21"/>
              </w:rPr>
            </w:pPr>
            <w:r w:rsidRPr="00181297">
              <w:rPr>
                <w:rFonts w:ascii="宋体" w:hAnsi="宋体" w:hint="eastAsia"/>
                <w:szCs w:val="21"/>
              </w:rPr>
              <w:t>姓名</w:t>
            </w:r>
          </w:p>
          <w:p w:rsidR="00181297" w:rsidRPr="00181297" w:rsidRDefault="00181297" w:rsidP="00570DE6">
            <w:pPr>
              <w:rPr>
                <w:rFonts w:ascii="宋体"/>
                <w:szCs w:val="21"/>
              </w:rPr>
            </w:pPr>
          </w:p>
        </w:tc>
        <w:tc>
          <w:tcPr>
            <w:tcW w:w="2093" w:type="dxa"/>
            <w:gridSpan w:val="4"/>
            <w:tcBorders>
              <w:left w:val="single" w:sz="8" w:space="0" w:color="000000"/>
            </w:tcBorders>
            <w:shd w:val="clear" w:color="auto" w:fill="FFFFFF"/>
            <w:vAlign w:val="center"/>
          </w:tcPr>
          <w:p w:rsidR="00181297" w:rsidRPr="00181297" w:rsidRDefault="00181297" w:rsidP="00570DE6">
            <w:pPr>
              <w:widowControl/>
              <w:jc w:val="left"/>
              <w:rPr>
                <w:rFonts w:ascii="宋体"/>
                <w:szCs w:val="21"/>
              </w:rPr>
            </w:pPr>
          </w:p>
          <w:p w:rsidR="00181297" w:rsidRPr="00181297" w:rsidRDefault="00181297" w:rsidP="00570DE6">
            <w:pPr>
              <w:rPr>
                <w:rFonts w:ascii="宋体"/>
                <w:szCs w:val="21"/>
              </w:rPr>
            </w:pPr>
          </w:p>
        </w:tc>
        <w:tc>
          <w:tcPr>
            <w:tcW w:w="837" w:type="dxa"/>
            <w:gridSpan w:val="2"/>
            <w:tcBorders>
              <w:left w:val="single" w:sz="8" w:space="0" w:color="000000"/>
            </w:tcBorders>
            <w:shd w:val="clear" w:color="auto" w:fill="FFFFFF"/>
            <w:vAlign w:val="center"/>
          </w:tcPr>
          <w:p w:rsidR="00181297" w:rsidRPr="00181297" w:rsidRDefault="00181297" w:rsidP="00570DE6">
            <w:pPr>
              <w:rPr>
                <w:rFonts w:ascii="宋体"/>
                <w:szCs w:val="21"/>
              </w:rPr>
            </w:pPr>
            <w:r w:rsidRPr="00181297">
              <w:rPr>
                <w:rFonts w:ascii="宋体" w:hAnsi="宋体" w:hint="eastAsia"/>
                <w:szCs w:val="21"/>
              </w:rPr>
              <w:t>电话</w:t>
            </w:r>
          </w:p>
          <w:p w:rsidR="00181297" w:rsidRPr="00181297" w:rsidRDefault="00181297" w:rsidP="00570DE6">
            <w:pPr>
              <w:widowControl/>
              <w:jc w:val="left"/>
              <w:rPr>
                <w:rFonts w:ascii="宋体"/>
                <w:szCs w:val="21"/>
              </w:rPr>
            </w:pPr>
          </w:p>
          <w:p w:rsidR="00181297" w:rsidRPr="00181297" w:rsidRDefault="00181297" w:rsidP="00570DE6">
            <w:pPr>
              <w:rPr>
                <w:rFonts w:ascii="宋体"/>
                <w:szCs w:val="21"/>
              </w:rPr>
            </w:pPr>
          </w:p>
        </w:tc>
        <w:tc>
          <w:tcPr>
            <w:tcW w:w="1778" w:type="dxa"/>
            <w:gridSpan w:val="2"/>
            <w:tcBorders>
              <w:left w:val="single" w:sz="8" w:space="0" w:color="000000"/>
            </w:tcBorders>
            <w:shd w:val="clear" w:color="auto" w:fill="FFFFFF"/>
            <w:vAlign w:val="center"/>
          </w:tcPr>
          <w:p w:rsidR="00181297" w:rsidRPr="00181297" w:rsidRDefault="00181297" w:rsidP="00570DE6">
            <w:pPr>
              <w:widowControl/>
              <w:jc w:val="left"/>
              <w:rPr>
                <w:rFonts w:ascii="宋体"/>
                <w:szCs w:val="21"/>
              </w:rPr>
            </w:pPr>
          </w:p>
          <w:p w:rsidR="00181297" w:rsidRPr="00181297" w:rsidRDefault="00181297" w:rsidP="00570DE6">
            <w:pPr>
              <w:rPr>
                <w:rFonts w:ascii="宋体"/>
                <w:szCs w:val="21"/>
              </w:rPr>
            </w:pPr>
          </w:p>
        </w:tc>
        <w:tc>
          <w:tcPr>
            <w:tcW w:w="1151" w:type="dxa"/>
            <w:tcBorders>
              <w:left w:val="single" w:sz="8" w:space="0" w:color="000000"/>
            </w:tcBorders>
            <w:shd w:val="clear" w:color="auto" w:fill="FFFFFF"/>
            <w:vAlign w:val="center"/>
          </w:tcPr>
          <w:p w:rsidR="00181297" w:rsidRPr="00181297" w:rsidRDefault="00181297" w:rsidP="00570DE6">
            <w:pPr>
              <w:ind w:left="180"/>
              <w:rPr>
                <w:rFonts w:ascii="宋体"/>
                <w:szCs w:val="21"/>
              </w:rPr>
            </w:pPr>
            <w:r w:rsidRPr="00181297">
              <w:rPr>
                <w:rFonts w:ascii="宋体" w:hAnsi="宋体" w:hint="eastAsia"/>
                <w:szCs w:val="21"/>
              </w:rPr>
              <w:t>手机</w:t>
            </w:r>
          </w:p>
          <w:p w:rsidR="00181297" w:rsidRPr="00181297" w:rsidRDefault="00181297" w:rsidP="00570DE6">
            <w:pPr>
              <w:widowControl/>
              <w:jc w:val="left"/>
              <w:rPr>
                <w:rFonts w:ascii="宋体"/>
                <w:szCs w:val="21"/>
              </w:rPr>
            </w:pPr>
          </w:p>
          <w:p w:rsidR="00181297" w:rsidRPr="00181297" w:rsidRDefault="00181297" w:rsidP="00570DE6">
            <w:pPr>
              <w:rPr>
                <w:rFonts w:ascii="宋体"/>
                <w:szCs w:val="21"/>
              </w:rPr>
            </w:pPr>
          </w:p>
        </w:tc>
        <w:tc>
          <w:tcPr>
            <w:tcW w:w="1414" w:type="dxa"/>
            <w:gridSpan w:val="2"/>
            <w:tcBorders>
              <w:left w:val="single" w:sz="8" w:space="0" w:color="000000"/>
            </w:tcBorders>
            <w:shd w:val="clear" w:color="auto" w:fill="FFFFFF"/>
            <w:vAlign w:val="center"/>
          </w:tcPr>
          <w:p w:rsidR="00181297" w:rsidRPr="00181297" w:rsidRDefault="00181297" w:rsidP="00570DE6">
            <w:pPr>
              <w:widowControl/>
              <w:jc w:val="left"/>
              <w:rPr>
                <w:rFonts w:ascii="宋体"/>
                <w:szCs w:val="21"/>
              </w:rPr>
            </w:pPr>
          </w:p>
          <w:p w:rsidR="00181297" w:rsidRPr="00181297" w:rsidRDefault="00181297" w:rsidP="00570DE6">
            <w:pPr>
              <w:rPr>
                <w:rFonts w:ascii="宋体"/>
                <w:szCs w:val="21"/>
              </w:rPr>
            </w:pPr>
          </w:p>
        </w:tc>
      </w:tr>
      <w:tr w:rsidR="00181297" w:rsidRPr="00181297" w:rsidTr="00181297">
        <w:trPr>
          <w:trHeight w:hRule="exact" w:val="494"/>
          <w:jc w:val="center"/>
        </w:trPr>
        <w:tc>
          <w:tcPr>
            <w:tcW w:w="1392" w:type="dxa"/>
            <w:shd w:val="clear" w:color="auto" w:fill="FFFFFF"/>
            <w:vAlign w:val="center"/>
          </w:tcPr>
          <w:p w:rsidR="00181297" w:rsidRPr="00181297" w:rsidRDefault="00181297" w:rsidP="00570DE6">
            <w:pPr>
              <w:jc w:val="center"/>
              <w:rPr>
                <w:szCs w:val="21"/>
              </w:rPr>
            </w:pPr>
            <w:r w:rsidRPr="00181297">
              <w:rPr>
                <w:rFonts w:hint="eastAsia"/>
                <w:szCs w:val="21"/>
              </w:rPr>
              <w:t>产品名称</w:t>
            </w:r>
          </w:p>
        </w:tc>
        <w:tc>
          <w:tcPr>
            <w:tcW w:w="8193" w:type="dxa"/>
            <w:gridSpan w:val="12"/>
            <w:shd w:val="clear" w:color="auto" w:fill="FFFFFF"/>
            <w:vAlign w:val="center"/>
          </w:tcPr>
          <w:p w:rsidR="00181297" w:rsidRPr="00181297" w:rsidRDefault="00181297" w:rsidP="00570DE6">
            <w:pPr>
              <w:rPr>
                <w:rFonts w:ascii="宋体"/>
                <w:szCs w:val="21"/>
              </w:rPr>
            </w:pPr>
          </w:p>
        </w:tc>
      </w:tr>
      <w:tr w:rsidR="00181297" w:rsidRPr="00181297" w:rsidTr="00181297">
        <w:trPr>
          <w:cantSplit/>
          <w:trHeight w:val="473"/>
          <w:jc w:val="center"/>
        </w:trPr>
        <w:tc>
          <w:tcPr>
            <w:tcW w:w="1392" w:type="dxa"/>
            <w:vMerge w:val="restart"/>
            <w:tcBorders>
              <w:left w:val="single" w:sz="8" w:space="0" w:color="000000"/>
            </w:tcBorders>
            <w:shd w:val="clear" w:color="auto" w:fill="FFFFFF"/>
            <w:vAlign w:val="center"/>
          </w:tcPr>
          <w:p w:rsidR="00181297" w:rsidRPr="00181297" w:rsidRDefault="00181297" w:rsidP="00570DE6">
            <w:pPr>
              <w:jc w:val="center"/>
              <w:rPr>
                <w:szCs w:val="21"/>
              </w:rPr>
            </w:pPr>
            <w:r w:rsidRPr="00181297">
              <w:rPr>
                <w:rFonts w:hint="eastAsia"/>
                <w:szCs w:val="21"/>
              </w:rPr>
              <w:t>参会形式</w:t>
            </w:r>
          </w:p>
        </w:tc>
        <w:tc>
          <w:tcPr>
            <w:tcW w:w="8193" w:type="dxa"/>
            <w:gridSpan w:val="12"/>
            <w:tcBorders>
              <w:bottom w:val="single" w:sz="4" w:space="0" w:color="auto"/>
            </w:tcBorders>
            <w:shd w:val="clear" w:color="auto" w:fill="FFFFFF"/>
            <w:vAlign w:val="center"/>
          </w:tcPr>
          <w:p w:rsidR="00181297" w:rsidRPr="00181297" w:rsidRDefault="00181297" w:rsidP="00570DE6">
            <w:pPr>
              <w:widowControl/>
              <w:jc w:val="left"/>
              <w:rPr>
                <w:rFonts w:ascii="宋体"/>
                <w:szCs w:val="21"/>
              </w:rPr>
            </w:pPr>
            <w:r w:rsidRPr="00181297">
              <w:rPr>
                <w:rFonts w:ascii="宋体" w:hAnsi="宋体" w:hint="eastAsia"/>
                <w:bCs/>
                <w:szCs w:val="21"/>
              </w:rPr>
              <w:t>□</w:t>
            </w:r>
            <w:r w:rsidRPr="00181297">
              <w:rPr>
                <w:rFonts w:ascii="宋体" w:hAnsi="宋体" w:hint="eastAsia"/>
                <w:szCs w:val="21"/>
              </w:rPr>
              <w:t>协办参会</w:t>
            </w:r>
            <w:r w:rsidRPr="00181297">
              <w:rPr>
                <w:rFonts w:ascii="宋体" w:hAnsi="宋体"/>
                <w:szCs w:val="21"/>
              </w:rPr>
              <w:t xml:space="preserve">           </w:t>
            </w:r>
            <w:r w:rsidRPr="00181297">
              <w:rPr>
                <w:rFonts w:ascii="宋体" w:hAnsi="宋体" w:hint="eastAsia"/>
                <w:bCs/>
                <w:szCs w:val="21"/>
              </w:rPr>
              <w:t>□</w:t>
            </w:r>
            <w:r w:rsidRPr="00181297">
              <w:rPr>
                <w:rFonts w:ascii="宋体" w:hAnsi="宋体" w:hint="eastAsia"/>
                <w:szCs w:val="21"/>
              </w:rPr>
              <w:t>赞助参会</w:t>
            </w:r>
            <w:r w:rsidRPr="00181297">
              <w:rPr>
                <w:rFonts w:ascii="宋体" w:hAnsi="宋体"/>
                <w:szCs w:val="21"/>
              </w:rPr>
              <w:t xml:space="preserve">            </w:t>
            </w:r>
            <w:r w:rsidRPr="00181297">
              <w:rPr>
                <w:rFonts w:ascii="宋体" w:hAnsi="宋体" w:hint="eastAsia"/>
                <w:bCs/>
                <w:szCs w:val="21"/>
              </w:rPr>
              <w:t>□</w:t>
            </w:r>
            <w:r w:rsidRPr="00181297">
              <w:rPr>
                <w:rFonts w:ascii="宋体" w:hAnsi="宋体" w:hint="eastAsia"/>
                <w:szCs w:val="21"/>
              </w:rPr>
              <w:t>普通参会</w:t>
            </w:r>
          </w:p>
        </w:tc>
      </w:tr>
      <w:tr w:rsidR="00181297" w:rsidRPr="00181297" w:rsidTr="00181297">
        <w:trPr>
          <w:cantSplit/>
          <w:trHeight w:val="473"/>
          <w:jc w:val="center"/>
        </w:trPr>
        <w:tc>
          <w:tcPr>
            <w:tcW w:w="1392" w:type="dxa"/>
            <w:vMerge/>
            <w:tcBorders>
              <w:left w:val="single" w:sz="8" w:space="0" w:color="000000"/>
              <w:bottom w:val="single" w:sz="8" w:space="0" w:color="000000"/>
            </w:tcBorders>
            <w:shd w:val="clear" w:color="auto" w:fill="FFFFFF"/>
            <w:vAlign w:val="center"/>
          </w:tcPr>
          <w:p w:rsidR="00181297" w:rsidRPr="00181297" w:rsidRDefault="00181297" w:rsidP="00570DE6">
            <w:pPr>
              <w:jc w:val="center"/>
              <w:rPr>
                <w:szCs w:val="21"/>
              </w:rPr>
            </w:pPr>
          </w:p>
        </w:tc>
        <w:tc>
          <w:tcPr>
            <w:tcW w:w="8193" w:type="dxa"/>
            <w:gridSpan w:val="12"/>
            <w:tcBorders>
              <w:bottom w:val="single" w:sz="4" w:space="0" w:color="auto"/>
            </w:tcBorders>
            <w:shd w:val="clear" w:color="auto" w:fill="FFFFFF"/>
            <w:vAlign w:val="center"/>
          </w:tcPr>
          <w:p w:rsidR="00181297" w:rsidRPr="00181297" w:rsidRDefault="00181297" w:rsidP="00570DE6">
            <w:pPr>
              <w:widowControl/>
              <w:jc w:val="left"/>
              <w:rPr>
                <w:rFonts w:ascii="宋体"/>
                <w:szCs w:val="21"/>
              </w:rPr>
            </w:pPr>
            <w:r w:rsidRPr="00181297">
              <w:rPr>
                <w:rFonts w:ascii="宋体" w:hAnsi="宋体" w:hint="eastAsia"/>
                <w:bCs/>
                <w:szCs w:val="21"/>
              </w:rPr>
              <w:t>□</w:t>
            </w:r>
            <w:r w:rsidRPr="00181297">
              <w:rPr>
                <w:rFonts w:ascii="宋体" w:hAnsi="宋体"/>
                <w:bCs/>
                <w:szCs w:val="21"/>
              </w:rPr>
              <w:t>LOGO</w:t>
            </w:r>
            <w:r w:rsidRPr="00181297">
              <w:rPr>
                <w:rFonts w:ascii="宋体" w:hAnsi="宋体" w:hint="eastAsia"/>
                <w:bCs/>
                <w:szCs w:val="21"/>
              </w:rPr>
              <w:t xml:space="preserve">   □</w:t>
            </w:r>
            <w:r w:rsidRPr="00181297">
              <w:rPr>
                <w:rFonts w:ascii="宋体" w:hAnsi="宋体" w:hint="eastAsia"/>
                <w:szCs w:val="21"/>
              </w:rPr>
              <w:t xml:space="preserve">发言   </w:t>
            </w:r>
            <w:r w:rsidRPr="00181297">
              <w:rPr>
                <w:rFonts w:ascii="宋体" w:hAnsi="宋体" w:hint="eastAsia"/>
                <w:bCs/>
                <w:szCs w:val="21"/>
              </w:rPr>
              <w:t>□</w:t>
            </w:r>
            <w:r w:rsidRPr="00181297">
              <w:rPr>
                <w:rFonts w:ascii="宋体" w:hAnsi="宋体" w:hint="eastAsia"/>
                <w:szCs w:val="21"/>
              </w:rPr>
              <w:t xml:space="preserve">参展   </w:t>
            </w:r>
            <w:r w:rsidRPr="00181297">
              <w:rPr>
                <w:rFonts w:ascii="宋体" w:hAnsi="宋体" w:hint="eastAsia"/>
                <w:bCs/>
                <w:szCs w:val="21"/>
              </w:rPr>
              <w:t>□</w:t>
            </w:r>
            <w:r w:rsidRPr="00181297">
              <w:rPr>
                <w:rFonts w:ascii="宋体" w:hAnsi="宋体" w:hint="eastAsia"/>
                <w:szCs w:val="21"/>
              </w:rPr>
              <w:t xml:space="preserve">专访   </w:t>
            </w:r>
            <w:r w:rsidRPr="00181297">
              <w:rPr>
                <w:rFonts w:ascii="宋体" w:hAnsi="宋体" w:hint="eastAsia"/>
                <w:bCs/>
                <w:szCs w:val="21"/>
              </w:rPr>
              <w:t>□</w:t>
            </w:r>
            <w:r w:rsidRPr="00181297">
              <w:rPr>
                <w:rFonts w:ascii="宋体" w:hAnsi="宋体" w:hint="eastAsia"/>
                <w:szCs w:val="21"/>
              </w:rPr>
              <w:t xml:space="preserve">广告   </w:t>
            </w:r>
            <w:r w:rsidRPr="00181297">
              <w:rPr>
                <w:rFonts w:ascii="宋体" w:hAnsi="宋体" w:hint="eastAsia"/>
                <w:bCs/>
                <w:szCs w:val="21"/>
              </w:rPr>
              <w:t>□</w:t>
            </w:r>
            <w:r w:rsidRPr="00181297">
              <w:rPr>
                <w:rFonts w:ascii="宋体" w:hAnsi="宋体" w:hint="eastAsia"/>
                <w:szCs w:val="21"/>
              </w:rPr>
              <w:t xml:space="preserve">参评   </w:t>
            </w:r>
            <w:r w:rsidRPr="00181297">
              <w:rPr>
                <w:rFonts w:ascii="宋体" w:hAnsi="宋体" w:hint="eastAsia"/>
                <w:bCs/>
                <w:szCs w:val="21"/>
              </w:rPr>
              <w:t>□</w:t>
            </w:r>
            <w:r w:rsidRPr="00181297">
              <w:rPr>
                <w:rFonts w:ascii="宋体" w:hAnsi="宋体" w:hint="eastAsia"/>
                <w:szCs w:val="21"/>
              </w:rPr>
              <w:t>礼品赞助</w:t>
            </w:r>
          </w:p>
        </w:tc>
      </w:tr>
      <w:tr w:rsidR="00181297" w:rsidRPr="00181297" w:rsidTr="00181297">
        <w:trPr>
          <w:cantSplit/>
          <w:trHeight w:val="494"/>
          <w:jc w:val="center"/>
        </w:trPr>
        <w:tc>
          <w:tcPr>
            <w:tcW w:w="1392" w:type="dxa"/>
            <w:tcBorders>
              <w:top w:val="single" w:sz="8" w:space="0" w:color="000000"/>
              <w:left w:val="single" w:sz="8" w:space="0" w:color="000000"/>
            </w:tcBorders>
            <w:shd w:val="clear" w:color="auto" w:fill="FFFFFF"/>
            <w:vAlign w:val="center"/>
          </w:tcPr>
          <w:p w:rsidR="00181297" w:rsidRPr="00181297" w:rsidRDefault="00181297" w:rsidP="00181297">
            <w:pPr>
              <w:ind w:firstLineChars="50" w:firstLine="105"/>
              <w:rPr>
                <w:szCs w:val="21"/>
              </w:rPr>
            </w:pPr>
            <w:r w:rsidRPr="00181297">
              <w:rPr>
                <w:rFonts w:hint="eastAsia"/>
                <w:szCs w:val="21"/>
              </w:rPr>
              <w:t>费用合计</w:t>
            </w:r>
          </w:p>
        </w:tc>
        <w:tc>
          <w:tcPr>
            <w:tcW w:w="8193" w:type="dxa"/>
            <w:gridSpan w:val="12"/>
            <w:tcBorders>
              <w:top w:val="single" w:sz="4" w:space="0" w:color="auto"/>
            </w:tcBorders>
            <w:shd w:val="clear" w:color="auto" w:fill="FFFFFF"/>
            <w:vAlign w:val="center"/>
          </w:tcPr>
          <w:p w:rsidR="00181297" w:rsidRPr="00181297" w:rsidRDefault="00181297" w:rsidP="00570DE6">
            <w:pPr>
              <w:jc w:val="left"/>
              <w:rPr>
                <w:rFonts w:ascii="宋体"/>
                <w:szCs w:val="21"/>
              </w:rPr>
            </w:pPr>
            <w:r w:rsidRPr="00181297">
              <w:rPr>
                <w:rFonts w:ascii="宋体" w:hAnsi="宋体" w:hint="eastAsia"/>
                <w:szCs w:val="21"/>
              </w:rPr>
              <w:t>（人民币大写）</w:t>
            </w:r>
            <w:r w:rsidRPr="00181297">
              <w:rPr>
                <w:rFonts w:ascii="宋体" w:hAnsi="宋体"/>
                <w:szCs w:val="21"/>
                <w:u w:val="single"/>
              </w:rPr>
              <w:t xml:space="preserve">    </w:t>
            </w:r>
            <w:r w:rsidRPr="00181297">
              <w:rPr>
                <w:rFonts w:ascii="宋体" w:hAnsi="宋体" w:hint="eastAsia"/>
                <w:szCs w:val="21"/>
              </w:rPr>
              <w:t>万</w:t>
            </w:r>
            <w:r w:rsidRPr="00181297">
              <w:rPr>
                <w:rFonts w:ascii="宋体" w:hAnsi="宋体"/>
                <w:szCs w:val="21"/>
                <w:u w:val="single"/>
              </w:rPr>
              <w:t xml:space="preserve">    </w:t>
            </w:r>
            <w:proofErr w:type="gramStart"/>
            <w:r w:rsidRPr="00181297">
              <w:rPr>
                <w:rFonts w:ascii="宋体" w:hAnsi="宋体" w:hint="eastAsia"/>
                <w:szCs w:val="21"/>
              </w:rPr>
              <w:t>仟</w:t>
            </w:r>
            <w:proofErr w:type="gramEnd"/>
            <w:r w:rsidRPr="00181297">
              <w:rPr>
                <w:rFonts w:ascii="宋体" w:hAnsi="宋体"/>
                <w:szCs w:val="21"/>
                <w:u w:val="single"/>
              </w:rPr>
              <w:t xml:space="preserve">    </w:t>
            </w:r>
            <w:proofErr w:type="gramStart"/>
            <w:r w:rsidRPr="00181297">
              <w:rPr>
                <w:rFonts w:ascii="宋体" w:hAnsi="宋体" w:hint="eastAsia"/>
                <w:szCs w:val="21"/>
              </w:rPr>
              <w:t>佰</w:t>
            </w:r>
            <w:proofErr w:type="gramEnd"/>
            <w:r w:rsidRPr="00181297">
              <w:rPr>
                <w:rFonts w:ascii="宋体" w:hAnsi="宋体"/>
                <w:szCs w:val="21"/>
                <w:u w:val="single"/>
              </w:rPr>
              <w:t xml:space="preserve">    </w:t>
            </w:r>
            <w:r w:rsidRPr="00181297">
              <w:rPr>
                <w:rFonts w:ascii="宋体" w:hAnsi="宋体" w:hint="eastAsia"/>
                <w:szCs w:val="21"/>
              </w:rPr>
              <w:t>拾</w:t>
            </w:r>
            <w:r w:rsidRPr="00181297">
              <w:rPr>
                <w:rFonts w:ascii="宋体" w:hAnsi="宋体"/>
                <w:szCs w:val="21"/>
                <w:u w:val="single"/>
              </w:rPr>
              <w:t xml:space="preserve">    </w:t>
            </w:r>
            <w:r w:rsidRPr="00181297">
              <w:rPr>
                <w:rFonts w:ascii="宋体" w:hAnsi="宋体" w:hint="eastAsia"/>
                <w:szCs w:val="21"/>
              </w:rPr>
              <w:t>元整（小写）</w:t>
            </w:r>
            <w:r w:rsidRPr="00181297">
              <w:rPr>
                <w:rFonts w:ascii="宋体" w:cs="Arial" w:hint="eastAsia"/>
                <w:szCs w:val="21"/>
              </w:rPr>
              <w:t>¥</w:t>
            </w:r>
            <w:r w:rsidRPr="00181297">
              <w:rPr>
                <w:rFonts w:ascii="宋体" w:hAnsi="宋体" w:cs="Arial" w:hint="eastAsia"/>
                <w:szCs w:val="21"/>
              </w:rPr>
              <w:t>：</w:t>
            </w:r>
            <w:r w:rsidRPr="00181297">
              <w:rPr>
                <w:rFonts w:ascii="宋体" w:hAnsi="宋体"/>
                <w:szCs w:val="21"/>
                <w:u w:val="single"/>
              </w:rPr>
              <w:t xml:space="preserve">       </w:t>
            </w:r>
            <w:r w:rsidRPr="00181297">
              <w:rPr>
                <w:rFonts w:ascii="宋体" w:hAnsi="宋体" w:hint="eastAsia"/>
                <w:szCs w:val="21"/>
              </w:rPr>
              <w:t>元</w:t>
            </w:r>
          </w:p>
        </w:tc>
      </w:tr>
      <w:tr w:rsidR="00181297" w:rsidRPr="00181297" w:rsidTr="00181297">
        <w:trPr>
          <w:cantSplit/>
          <w:trHeight w:val="494"/>
          <w:jc w:val="center"/>
        </w:trPr>
        <w:tc>
          <w:tcPr>
            <w:tcW w:w="1392" w:type="dxa"/>
            <w:tcBorders>
              <w:top w:val="single" w:sz="8" w:space="0" w:color="000000"/>
              <w:left w:val="single" w:sz="8" w:space="0" w:color="000000"/>
            </w:tcBorders>
            <w:shd w:val="clear" w:color="auto" w:fill="FFFFFF"/>
            <w:vAlign w:val="center"/>
          </w:tcPr>
          <w:p w:rsidR="00181297" w:rsidRPr="00181297" w:rsidRDefault="00181297" w:rsidP="00181297">
            <w:pPr>
              <w:spacing w:line="360" w:lineRule="exact"/>
              <w:ind w:firstLineChars="150" w:firstLine="315"/>
              <w:rPr>
                <w:szCs w:val="21"/>
              </w:rPr>
            </w:pPr>
            <w:r w:rsidRPr="00181297">
              <w:rPr>
                <w:rFonts w:hint="eastAsia"/>
                <w:szCs w:val="21"/>
              </w:rPr>
              <w:t>备</w:t>
            </w:r>
            <w:r w:rsidRPr="00181297">
              <w:rPr>
                <w:szCs w:val="21"/>
              </w:rPr>
              <w:t xml:space="preserve">  </w:t>
            </w:r>
            <w:r w:rsidRPr="00181297">
              <w:rPr>
                <w:rFonts w:hint="eastAsia"/>
                <w:szCs w:val="21"/>
              </w:rPr>
              <w:t>注</w:t>
            </w:r>
          </w:p>
        </w:tc>
        <w:tc>
          <w:tcPr>
            <w:tcW w:w="8193" w:type="dxa"/>
            <w:gridSpan w:val="12"/>
            <w:tcBorders>
              <w:top w:val="single" w:sz="4" w:space="0" w:color="auto"/>
            </w:tcBorders>
            <w:shd w:val="clear" w:color="auto" w:fill="FFFFFF"/>
            <w:vAlign w:val="center"/>
          </w:tcPr>
          <w:p w:rsidR="00181297" w:rsidRPr="00181297" w:rsidRDefault="00181297" w:rsidP="00570DE6">
            <w:pPr>
              <w:spacing w:line="360" w:lineRule="exact"/>
              <w:rPr>
                <w:szCs w:val="21"/>
              </w:rPr>
            </w:pPr>
          </w:p>
        </w:tc>
      </w:tr>
      <w:tr w:rsidR="00181297" w:rsidRPr="00181297" w:rsidTr="00181297">
        <w:trPr>
          <w:cantSplit/>
          <w:trHeight w:hRule="exact" w:val="429"/>
          <w:jc w:val="center"/>
        </w:trPr>
        <w:tc>
          <w:tcPr>
            <w:tcW w:w="1392" w:type="dxa"/>
            <w:shd w:val="clear" w:color="auto" w:fill="FFFFFF"/>
            <w:vAlign w:val="center"/>
          </w:tcPr>
          <w:p w:rsidR="00181297" w:rsidRPr="00181297" w:rsidRDefault="00181297" w:rsidP="00570DE6">
            <w:pPr>
              <w:spacing w:line="360" w:lineRule="exact"/>
              <w:jc w:val="center"/>
              <w:rPr>
                <w:szCs w:val="21"/>
              </w:rPr>
            </w:pPr>
            <w:r w:rsidRPr="00181297">
              <w:rPr>
                <w:rFonts w:hint="eastAsia"/>
                <w:szCs w:val="21"/>
              </w:rPr>
              <w:t>主办单位</w:t>
            </w:r>
          </w:p>
        </w:tc>
        <w:tc>
          <w:tcPr>
            <w:tcW w:w="8193" w:type="dxa"/>
            <w:gridSpan w:val="12"/>
            <w:shd w:val="clear" w:color="auto" w:fill="FFFFFF"/>
            <w:vAlign w:val="center"/>
          </w:tcPr>
          <w:p w:rsidR="00181297" w:rsidRPr="00181297" w:rsidRDefault="00181297" w:rsidP="00570DE6">
            <w:pPr>
              <w:rPr>
                <w:szCs w:val="21"/>
              </w:rPr>
            </w:pPr>
            <w:r w:rsidRPr="00181297">
              <w:rPr>
                <w:rFonts w:hint="eastAsia"/>
                <w:szCs w:val="21"/>
              </w:rPr>
              <w:t>中国建筑标准设计研究院</w:t>
            </w:r>
            <w:r w:rsidRPr="00181297">
              <w:rPr>
                <w:szCs w:val="21"/>
              </w:rPr>
              <w:t xml:space="preserve"> </w:t>
            </w:r>
            <w:r w:rsidRPr="00181297">
              <w:rPr>
                <w:rFonts w:hint="eastAsia"/>
                <w:szCs w:val="21"/>
              </w:rPr>
              <w:t xml:space="preserve">                                    </w:t>
            </w:r>
            <w:r>
              <w:rPr>
                <w:rFonts w:hint="eastAsia"/>
                <w:szCs w:val="21"/>
              </w:rPr>
              <w:t xml:space="preserve">         </w:t>
            </w:r>
            <w:r w:rsidRPr="00181297">
              <w:rPr>
                <w:rFonts w:hint="eastAsia"/>
                <w:b/>
                <w:szCs w:val="21"/>
              </w:rPr>
              <w:t>（乙方）</w:t>
            </w:r>
          </w:p>
        </w:tc>
      </w:tr>
      <w:tr w:rsidR="00181297" w:rsidRPr="00181297" w:rsidTr="00181297">
        <w:trPr>
          <w:cantSplit/>
          <w:trHeight w:hRule="exact" w:val="429"/>
          <w:jc w:val="center"/>
        </w:trPr>
        <w:tc>
          <w:tcPr>
            <w:tcW w:w="1392" w:type="dxa"/>
            <w:vMerge w:val="restart"/>
            <w:shd w:val="clear" w:color="auto" w:fill="FFFFFF"/>
            <w:vAlign w:val="center"/>
          </w:tcPr>
          <w:p w:rsidR="00181297" w:rsidRPr="00181297" w:rsidRDefault="00181297" w:rsidP="00181297">
            <w:pPr>
              <w:spacing w:line="360" w:lineRule="exact"/>
              <w:ind w:firstLineChars="50" w:firstLine="105"/>
              <w:rPr>
                <w:szCs w:val="21"/>
              </w:rPr>
            </w:pPr>
            <w:r w:rsidRPr="00181297">
              <w:rPr>
                <w:rFonts w:hint="eastAsia"/>
                <w:szCs w:val="21"/>
              </w:rPr>
              <w:t>汇款资料</w:t>
            </w:r>
          </w:p>
          <w:p w:rsidR="00181297" w:rsidRPr="00181297" w:rsidRDefault="00181297" w:rsidP="00570DE6">
            <w:pPr>
              <w:spacing w:line="360" w:lineRule="exact"/>
              <w:jc w:val="center"/>
              <w:rPr>
                <w:szCs w:val="21"/>
              </w:rPr>
            </w:pPr>
          </w:p>
        </w:tc>
        <w:tc>
          <w:tcPr>
            <w:tcW w:w="8193" w:type="dxa"/>
            <w:gridSpan w:val="12"/>
            <w:shd w:val="clear" w:color="auto" w:fill="FFFFFF"/>
            <w:vAlign w:val="center"/>
          </w:tcPr>
          <w:p w:rsidR="00181297" w:rsidRPr="00181297" w:rsidRDefault="00181297" w:rsidP="00570DE6">
            <w:pPr>
              <w:rPr>
                <w:szCs w:val="21"/>
              </w:rPr>
            </w:pPr>
            <w:r w:rsidRPr="00181297">
              <w:rPr>
                <w:rFonts w:hint="eastAsia"/>
                <w:szCs w:val="21"/>
              </w:rPr>
              <w:t>账户名称：中国建筑标准设计研究院</w:t>
            </w:r>
            <w:r w:rsidRPr="00181297">
              <w:rPr>
                <w:szCs w:val="21"/>
              </w:rPr>
              <w:t xml:space="preserve">    </w:t>
            </w:r>
            <w:r w:rsidRPr="00181297">
              <w:rPr>
                <w:rFonts w:hint="eastAsia"/>
                <w:szCs w:val="21"/>
              </w:rPr>
              <w:t>帐</w:t>
            </w:r>
            <w:r w:rsidRPr="00181297">
              <w:rPr>
                <w:szCs w:val="21"/>
              </w:rPr>
              <w:t xml:space="preserve"> </w:t>
            </w:r>
            <w:r w:rsidRPr="00181297">
              <w:rPr>
                <w:rFonts w:hint="eastAsia"/>
                <w:szCs w:val="21"/>
              </w:rPr>
              <w:t>号：</w:t>
            </w:r>
            <w:r w:rsidRPr="00181297">
              <w:rPr>
                <w:szCs w:val="21"/>
              </w:rPr>
              <w:t>11001042700053004700</w:t>
            </w:r>
          </w:p>
          <w:p w:rsidR="00181297" w:rsidRPr="00181297" w:rsidRDefault="00181297" w:rsidP="00570DE6">
            <w:pPr>
              <w:rPr>
                <w:szCs w:val="21"/>
              </w:rPr>
            </w:pPr>
          </w:p>
        </w:tc>
      </w:tr>
      <w:tr w:rsidR="00181297" w:rsidRPr="00181297" w:rsidTr="00181297">
        <w:trPr>
          <w:cantSplit/>
          <w:trHeight w:hRule="exact" w:val="429"/>
          <w:jc w:val="center"/>
        </w:trPr>
        <w:tc>
          <w:tcPr>
            <w:tcW w:w="1392" w:type="dxa"/>
            <w:vMerge/>
            <w:shd w:val="clear" w:color="auto" w:fill="FFFFFF"/>
            <w:vAlign w:val="center"/>
          </w:tcPr>
          <w:p w:rsidR="00181297" w:rsidRPr="00181297" w:rsidRDefault="00181297" w:rsidP="00570DE6">
            <w:pPr>
              <w:spacing w:line="360" w:lineRule="exact"/>
              <w:jc w:val="center"/>
              <w:rPr>
                <w:szCs w:val="21"/>
              </w:rPr>
            </w:pPr>
          </w:p>
        </w:tc>
        <w:tc>
          <w:tcPr>
            <w:tcW w:w="8193" w:type="dxa"/>
            <w:gridSpan w:val="12"/>
            <w:shd w:val="clear" w:color="auto" w:fill="FFFFFF"/>
            <w:vAlign w:val="center"/>
          </w:tcPr>
          <w:p w:rsidR="00181297" w:rsidRPr="00181297" w:rsidRDefault="00181297" w:rsidP="00570DE6">
            <w:pPr>
              <w:rPr>
                <w:szCs w:val="21"/>
              </w:rPr>
            </w:pPr>
            <w:r w:rsidRPr="00181297">
              <w:rPr>
                <w:rFonts w:hint="eastAsia"/>
                <w:szCs w:val="21"/>
              </w:rPr>
              <w:t>开户银行：中国建设银行股份有限公司北京首体南路支行</w:t>
            </w:r>
            <w:r w:rsidRPr="00181297">
              <w:rPr>
                <w:szCs w:val="21"/>
              </w:rPr>
              <w:t xml:space="preserve">     </w:t>
            </w:r>
          </w:p>
        </w:tc>
      </w:tr>
      <w:tr w:rsidR="00181297" w:rsidRPr="00181297" w:rsidTr="00181297">
        <w:trPr>
          <w:trHeight w:hRule="exact" w:val="412"/>
          <w:jc w:val="center"/>
        </w:trPr>
        <w:tc>
          <w:tcPr>
            <w:tcW w:w="1392" w:type="dxa"/>
            <w:shd w:val="clear" w:color="auto" w:fill="FFFFFF"/>
            <w:vAlign w:val="center"/>
          </w:tcPr>
          <w:p w:rsidR="00181297" w:rsidRPr="00181297" w:rsidRDefault="00181297" w:rsidP="00570DE6">
            <w:pPr>
              <w:jc w:val="center"/>
              <w:rPr>
                <w:szCs w:val="21"/>
              </w:rPr>
            </w:pPr>
            <w:r w:rsidRPr="00181297">
              <w:rPr>
                <w:rFonts w:hint="eastAsia"/>
                <w:szCs w:val="21"/>
              </w:rPr>
              <w:t>地</w:t>
            </w:r>
            <w:r w:rsidRPr="00181297">
              <w:rPr>
                <w:szCs w:val="21"/>
              </w:rPr>
              <w:t xml:space="preserve">  </w:t>
            </w:r>
            <w:r w:rsidRPr="00181297">
              <w:rPr>
                <w:rFonts w:hint="eastAsia"/>
                <w:szCs w:val="21"/>
              </w:rPr>
              <w:t>址</w:t>
            </w:r>
          </w:p>
        </w:tc>
        <w:tc>
          <w:tcPr>
            <w:tcW w:w="5628" w:type="dxa"/>
            <w:gridSpan w:val="9"/>
            <w:shd w:val="clear" w:color="auto" w:fill="FFFFFF"/>
            <w:vAlign w:val="center"/>
          </w:tcPr>
          <w:p w:rsidR="00181297" w:rsidRPr="00181297" w:rsidRDefault="00181297" w:rsidP="00570DE6">
            <w:pPr>
              <w:rPr>
                <w:szCs w:val="21"/>
              </w:rPr>
            </w:pPr>
            <w:r w:rsidRPr="00181297">
              <w:rPr>
                <w:rFonts w:hint="eastAsia"/>
                <w:szCs w:val="21"/>
              </w:rPr>
              <w:t>北京</w:t>
            </w:r>
            <w:proofErr w:type="gramStart"/>
            <w:r w:rsidRPr="00181297">
              <w:rPr>
                <w:rFonts w:hint="eastAsia"/>
                <w:szCs w:val="21"/>
              </w:rPr>
              <w:t>海淀区首体</w:t>
            </w:r>
            <w:proofErr w:type="gramEnd"/>
            <w:r w:rsidRPr="00181297">
              <w:rPr>
                <w:rFonts w:hint="eastAsia"/>
                <w:szCs w:val="21"/>
              </w:rPr>
              <w:t>南路</w:t>
            </w:r>
            <w:r w:rsidRPr="00181297">
              <w:rPr>
                <w:szCs w:val="21"/>
              </w:rPr>
              <w:t>9</w:t>
            </w:r>
            <w:r w:rsidRPr="00181297">
              <w:rPr>
                <w:rFonts w:hint="eastAsia"/>
                <w:szCs w:val="21"/>
              </w:rPr>
              <w:t>号主语国际</w:t>
            </w:r>
            <w:r w:rsidRPr="00181297">
              <w:rPr>
                <w:szCs w:val="21"/>
              </w:rPr>
              <w:t>2</w:t>
            </w:r>
            <w:r w:rsidRPr="00181297">
              <w:rPr>
                <w:rFonts w:hint="eastAsia"/>
                <w:szCs w:val="21"/>
              </w:rPr>
              <w:t>号楼</w:t>
            </w:r>
            <w:r w:rsidRPr="00181297">
              <w:rPr>
                <w:szCs w:val="21"/>
              </w:rPr>
              <w:t>3</w:t>
            </w:r>
            <w:r w:rsidRPr="00181297">
              <w:rPr>
                <w:rFonts w:hint="eastAsia"/>
                <w:szCs w:val="21"/>
              </w:rPr>
              <w:t>层</w:t>
            </w:r>
            <w:r w:rsidRPr="00181297">
              <w:rPr>
                <w:szCs w:val="21"/>
              </w:rPr>
              <w:t xml:space="preserve">  </w:t>
            </w:r>
          </w:p>
        </w:tc>
        <w:tc>
          <w:tcPr>
            <w:tcW w:w="1273" w:type="dxa"/>
            <w:gridSpan w:val="2"/>
            <w:shd w:val="clear" w:color="auto" w:fill="FFFFFF"/>
            <w:vAlign w:val="center"/>
          </w:tcPr>
          <w:p w:rsidR="00181297" w:rsidRPr="00181297" w:rsidRDefault="00181297" w:rsidP="00181297">
            <w:pPr>
              <w:jc w:val="left"/>
              <w:rPr>
                <w:szCs w:val="21"/>
              </w:rPr>
            </w:pPr>
            <w:r w:rsidRPr="00181297">
              <w:rPr>
                <w:rFonts w:hint="eastAsia"/>
                <w:szCs w:val="21"/>
              </w:rPr>
              <w:t>邮编</w:t>
            </w:r>
          </w:p>
        </w:tc>
        <w:tc>
          <w:tcPr>
            <w:tcW w:w="1292" w:type="dxa"/>
            <w:shd w:val="clear" w:color="auto" w:fill="FFFFFF"/>
            <w:vAlign w:val="center"/>
          </w:tcPr>
          <w:p w:rsidR="00181297" w:rsidRPr="00181297" w:rsidRDefault="00181297" w:rsidP="00570DE6">
            <w:pPr>
              <w:rPr>
                <w:bCs/>
                <w:szCs w:val="21"/>
              </w:rPr>
            </w:pPr>
            <w:r w:rsidRPr="00181297">
              <w:rPr>
                <w:bCs/>
                <w:szCs w:val="21"/>
              </w:rPr>
              <w:t>100048</w:t>
            </w:r>
          </w:p>
        </w:tc>
      </w:tr>
      <w:tr w:rsidR="00181297" w:rsidRPr="00181297" w:rsidTr="00181297">
        <w:trPr>
          <w:cantSplit/>
          <w:trHeight w:hRule="exact" w:val="420"/>
          <w:jc w:val="center"/>
        </w:trPr>
        <w:tc>
          <w:tcPr>
            <w:tcW w:w="1392" w:type="dxa"/>
            <w:shd w:val="clear" w:color="auto" w:fill="FFFFFF"/>
            <w:vAlign w:val="center"/>
          </w:tcPr>
          <w:p w:rsidR="00181297" w:rsidRPr="00181297" w:rsidRDefault="00181297" w:rsidP="00570DE6">
            <w:pPr>
              <w:jc w:val="center"/>
              <w:rPr>
                <w:szCs w:val="21"/>
              </w:rPr>
            </w:pPr>
            <w:r w:rsidRPr="00181297">
              <w:rPr>
                <w:rFonts w:hint="eastAsia"/>
                <w:szCs w:val="21"/>
              </w:rPr>
              <w:t>联系人</w:t>
            </w:r>
            <w:r w:rsidRPr="00181297">
              <w:rPr>
                <w:szCs w:val="21"/>
              </w:rPr>
              <w:t xml:space="preserve">   </w:t>
            </w:r>
          </w:p>
        </w:tc>
        <w:tc>
          <w:tcPr>
            <w:tcW w:w="2071" w:type="dxa"/>
            <w:gridSpan w:val="3"/>
            <w:tcBorders>
              <w:right w:val="single" w:sz="8" w:space="0" w:color="auto"/>
            </w:tcBorders>
            <w:shd w:val="clear" w:color="auto" w:fill="FFFFFF"/>
            <w:vAlign w:val="center"/>
          </w:tcPr>
          <w:p w:rsidR="00181297" w:rsidRPr="00181297" w:rsidRDefault="00181297" w:rsidP="00570DE6">
            <w:pPr>
              <w:rPr>
                <w:szCs w:val="21"/>
              </w:rPr>
            </w:pPr>
            <w:r w:rsidRPr="00181297">
              <w:rPr>
                <w:rFonts w:hint="eastAsia"/>
                <w:szCs w:val="21"/>
              </w:rPr>
              <w:t>唐新叶</w:t>
            </w:r>
          </w:p>
        </w:tc>
        <w:tc>
          <w:tcPr>
            <w:tcW w:w="2306" w:type="dxa"/>
            <w:gridSpan w:val="5"/>
            <w:tcBorders>
              <w:left w:val="single" w:sz="8" w:space="0" w:color="auto"/>
            </w:tcBorders>
            <w:shd w:val="clear" w:color="auto" w:fill="FFFFFF"/>
            <w:vAlign w:val="center"/>
          </w:tcPr>
          <w:p w:rsidR="00181297" w:rsidRPr="00181297" w:rsidRDefault="00181297" w:rsidP="00570DE6">
            <w:pPr>
              <w:ind w:left="75"/>
              <w:rPr>
                <w:szCs w:val="21"/>
              </w:rPr>
            </w:pPr>
          </w:p>
        </w:tc>
        <w:tc>
          <w:tcPr>
            <w:tcW w:w="1251" w:type="dxa"/>
            <w:shd w:val="clear" w:color="auto" w:fill="FFFFFF"/>
            <w:vAlign w:val="center"/>
          </w:tcPr>
          <w:p w:rsidR="00181297" w:rsidRPr="00181297" w:rsidRDefault="00181297" w:rsidP="00570DE6">
            <w:pPr>
              <w:rPr>
                <w:szCs w:val="21"/>
              </w:rPr>
            </w:pPr>
            <w:r w:rsidRPr="00181297">
              <w:rPr>
                <w:rFonts w:hint="eastAsia"/>
                <w:szCs w:val="21"/>
              </w:rPr>
              <w:t>电话</w:t>
            </w:r>
          </w:p>
        </w:tc>
        <w:tc>
          <w:tcPr>
            <w:tcW w:w="2565" w:type="dxa"/>
            <w:gridSpan w:val="3"/>
            <w:shd w:val="clear" w:color="auto" w:fill="FFFFFF"/>
            <w:vAlign w:val="center"/>
          </w:tcPr>
          <w:p w:rsidR="00181297" w:rsidRPr="00181297" w:rsidRDefault="00181297" w:rsidP="00570DE6">
            <w:pPr>
              <w:rPr>
                <w:bCs/>
                <w:szCs w:val="21"/>
              </w:rPr>
            </w:pPr>
            <w:r w:rsidRPr="00181297">
              <w:rPr>
                <w:bCs/>
                <w:szCs w:val="21"/>
              </w:rPr>
              <w:t>010—68799378</w:t>
            </w:r>
          </w:p>
        </w:tc>
      </w:tr>
      <w:tr w:rsidR="00181297" w:rsidRPr="00181297" w:rsidTr="00181297">
        <w:trPr>
          <w:cantSplit/>
          <w:trHeight w:hRule="exact" w:val="420"/>
          <w:jc w:val="center"/>
        </w:trPr>
        <w:tc>
          <w:tcPr>
            <w:tcW w:w="1392" w:type="dxa"/>
            <w:shd w:val="clear" w:color="auto" w:fill="FFFFFF"/>
            <w:vAlign w:val="center"/>
          </w:tcPr>
          <w:p w:rsidR="00181297" w:rsidRPr="00181297" w:rsidRDefault="00181297" w:rsidP="00570DE6">
            <w:pPr>
              <w:jc w:val="center"/>
              <w:rPr>
                <w:szCs w:val="21"/>
              </w:rPr>
            </w:pPr>
            <w:r w:rsidRPr="00181297">
              <w:rPr>
                <w:rFonts w:hint="eastAsia"/>
                <w:szCs w:val="21"/>
              </w:rPr>
              <w:t>电话</w:t>
            </w:r>
          </w:p>
        </w:tc>
        <w:tc>
          <w:tcPr>
            <w:tcW w:w="2071" w:type="dxa"/>
            <w:gridSpan w:val="3"/>
            <w:tcBorders>
              <w:right w:val="single" w:sz="8" w:space="0" w:color="auto"/>
            </w:tcBorders>
            <w:shd w:val="clear" w:color="auto" w:fill="FFFFFF"/>
            <w:vAlign w:val="center"/>
          </w:tcPr>
          <w:p w:rsidR="00181297" w:rsidRPr="00181297" w:rsidRDefault="00181297" w:rsidP="00570DE6">
            <w:pPr>
              <w:rPr>
                <w:szCs w:val="21"/>
              </w:rPr>
            </w:pPr>
            <w:r w:rsidRPr="00181297">
              <w:rPr>
                <w:bCs/>
                <w:szCs w:val="21"/>
              </w:rPr>
              <w:t>13810353010</w:t>
            </w:r>
          </w:p>
        </w:tc>
        <w:tc>
          <w:tcPr>
            <w:tcW w:w="2306" w:type="dxa"/>
            <w:gridSpan w:val="5"/>
            <w:tcBorders>
              <w:left w:val="single" w:sz="8" w:space="0" w:color="auto"/>
            </w:tcBorders>
            <w:shd w:val="clear" w:color="auto" w:fill="FFFFFF"/>
            <w:vAlign w:val="center"/>
          </w:tcPr>
          <w:p w:rsidR="00181297" w:rsidRPr="00181297" w:rsidRDefault="00181297" w:rsidP="00570DE6">
            <w:pPr>
              <w:ind w:left="45"/>
              <w:rPr>
                <w:szCs w:val="21"/>
              </w:rPr>
            </w:pPr>
          </w:p>
        </w:tc>
        <w:tc>
          <w:tcPr>
            <w:tcW w:w="1251" w:type="dxa"/>
            <w:shd w:val="clear" w:color="auto" w:fill="FFFFFF"/>
            <w:vAlign w:val="center"/>
          </w:tcPr>
          <w:p w:rsidR="00181297" w:rsidRPr="00181297" w:rsidRDefault="00181297" w:rsidP="00570DE6">
            <w:pPr>
              <w:rPr>
                <w:szCs w:val="21"/>
              </w:rPr>
            </w:pPr>
            <w:r w:rsidRPr="00181297">
              <w:rPr>
                <w:rFonts w:hint="eastAsia"/>
                <w:szCs w:val="21"/>
              </w:rPr>
              <w:t>传真</w:t>
            </w:r>
          </w:p>
        </w:tc>
        <w:tc>
          <w:tcPr>
            <w:tcW w:w="2565" w:type="dxa"/>
            <w:gridSpan w:val="3"/>
            <w:shd w:val="clear" w:color="auto" w:fill="FFFFFF"/>
            <w:vAlign w:val="center"/>
          </w:tcPr>
          <w:p w:rsidR="00181297" w:rsidRPr="00181297" w:rsidRDefault="00181297" w:rsidP="00570DE6">
            <w:pPr>
              <w:rPr>
                <w:bCs/>
                <w:szCs w:val="21"/>
              </w:rPr>
            </w:pPr>
            <w:r w:rsidRPr="00181297">
              <w:rPr>
                <w:bCs/>
                <w:szCs w:val="21"/>
              </w:rPr>
              <w:t>010—88356385</w:t>
            </w:r>
          </w:p>
        </w:tc>
        <w:bookmarkStart w:id="0" w:name="_GoBack"/>
        <w:bookmarkEnd w:id="0"/>
      </w:tr>
      <w:tr w:rsidR="00181297" w:rsidRPr="00181297" w:rsidTr="00181297">
        <w:trPr>
          <w:cantSplit/>
          <w:trHeight w:hRule="exact" w:val="420"/>
          <w:jc w:val="center"/>
        </w:trPr>
        <w:tc>
          <w:tcPr>
            <w:tcW w:w="1392" w:type="dxa"/>
            <w:shd w:val="clear" w:color="auto" w:fill="FFFFFF"/>
            <w:vAlign w:val="center"/>
          </w:tcPr>
          <w:p w:rsidR="00181297" w:rsidRPr="00181297" w:rsidRDefault="00181297" w:rsidP="00570DE6">
            <w:pPr>
              <w:jc w:val="center"/>
              <w:rPr>
                <w:szCs w:val="21"/>
              </w:rPr>
            </w:pPr>
            <w:r w:rsidRPr="00181297">
              <w:rPr>
                <w:rFonts w:hint="eastAsia"/>
                <w:szCs w:val="21"/>
              </w:rPr>
              <w:t>网</w:t>
            </w:r>
            <w:r w:rsidRPr="00181297">
              <w:rPr>
                <w:szCs w:val="21"/>
              </w:rPr>
              <w:t xml:space="preserve">  </w:t>
            </w:r>
            <w:r w:rsidRPr="00181297">
              <w:rPr>
                <w:rFonts w:hint="eastAsia"/>
                <w:szCs w:val="21"/>
              </w:rPr>
              <w:t>址</w:t>
            </w:r>
          </w:p>
        </w:tc>
        <w:tc>
          <w:tcPr>
            <w:tcW w:w="4377" w:type="dxa"/>
            <w:gridSpan w:val="8"/>
            <w:tcBorders>
              <w:right w:val="single" w:sz="4" w:space="0" w:color="auto"/>
            </w:tcBorders>
            <w:shd w:val="clear" w:color="auto" w:fill="FFFFFF"/>
            <w:vAlign w:val="center"/>
          </w:tcPr>
          <w:p w:rsidR="00181297" w:rsidRPr="00181297" w:rsidRDefault="004641C6" w:rsidP="00570DE6">
            <w:pPr>
              <w:rPr>
                <w:szCs w:val="21"/>
              </w:rPr>
            </w:pPr>
            <w:hyperlink r:id="rId6" w:history="1">
              <w:r w:rsidR="00181297" w:rsidRPr="00181297">
                <w:rPr>
                  <w:rStyle w:val="a4"/>
                  <w:color w:val="auto"/>
                  <w:szCs w:val="21"/>
                </w:rPr>
                <w:t>http://www.cbs.com.cn</w:t>
              </w:r>
            </w:hyperlink>
          </w:p>
        </w:tc>
        <w:tc>
          <w:tcPr>
            <w:tcW w:w="1251" w:type="dxa"/>
            <w:tcBorders>
              <w:left w:val="single" w:sz="4" w:space="0" w:color="auto"/>
            </w:tcBorders>
            <w:shd w:val="clear" w:color="auto" w:fill="FFFFFF"/>
            <w:vAlign w:val="center"/>
          </w:tcPr>
          <w:p w:rsidR="00181297" w:rsidRPr="00181297" w:rsidRDefault="00181297" w:rsidP="00570DE6">
            <w:pPr>
              <w:widowControl/>
              <w:rPr>
                <w:szCs w:val="21"/>
              </w:rPr>
            </w:pPr>
            <w:r w:rsidRPr="00181297">
              <w:rPr>
                <w:szCs w:val="21"/>
              </w:rPr>
              <w:t>E-mail</w:t>
            </w:r>
          </w:p>
        </w:tc>
        <w:tc>
          <w:tcPr>
            <w:tcW w:w="2565" w:type="dxa"/>
            <w:gridSpan w:val="3"/>
            <w:shd w:val="clear" w:color="auto" w:fill="FFFFFF"/>
            <w:vAlign w:val="center"/>
          </w:tcPr>
          <w:p w:rsidR="00181297" w:rsidRPr="00181297" w:rsidRDefault="00181297" w:rsidP="00570DE6">
            <w:pPr>
              <w:rPr>
                <w:szCs w:val="21"/>
              </w:rPr>
            </w:pPr>
            <w:r w:rsidRPr="00181297">
              <w:rPr>
                <w:rFonts w:ascii="宋体" w:hAnsi="宋体"/>
                <w:szCs w:val="21"/>
              </w:rPr>
              <w:t>tangxy@cbs.com.cn</w:t>
            </w:r>
          </w:p>
        </w:tc>
      </w:tr>
      <w:tr w:rsidR="00181297" w:rsidRPr="00181297" w:rsidTr="00181297">
        <w:trPr>
          <w:cantSplit/>
          <w:trHeight w:val="880"/>
          <w:jc w:val="center"/>
        </w:trPr>
        <w:tc>
          <w:tcPr>
            <w:tcW w:w="1392" w:type="dxa"/>
            <w:shd w:val="clear" w:color="auto" w:fill="FFFFFF"/>
            <w:vAlign w:val="center"/>
          </w:tcPr>
          <w:p w:rsidR="00181297" w:rsidRPr="00181297" w:rsidRDefault="00181297" w:rsidP="00570DE6">
            <w:pPr>
              <w:spacing w:line="360" w:lineRule="exact"/>
              <w:jc w:val="center"/>
              <w:rPr>
                <w:szCs w:val="21"/>
              </w:rPr>
            </w:pPr>
            <w:r w:rsidRPr="00181297">
              <w:rPr>
                <w:rFonts w:hint="eastAsia"/>
                <w:szCs w:val="21"/>
              </w:rPr>
              <w:t>说</w:t>
            </w:r>
            <w:r w:rsidRPr="00181297">
              <w:rPr>
                <w:szCs w:val="21"/>
              </w:rPr>
              <w:t xml:space="preserve">  </w:t>
            </w:r>
            <w:r w:rsidRPr="00181297">
              <w:rPr>
                <w:rFonts w:hint="eastAsia"/>
                <w:szCs w:val="21"/>
              </w:rPr>
              <w:t>明</w:t>
            </w:r>
          </w:p>
        </w:tc>
        <w:tc>
          <w:tcPr>
            <w:tcW w:w="8193" w:type="dxa"/>
            <w:gridSpan w:val="12"/>
            <w:shd w:val="clear" w:color="auto" w:fill="FFFFFF"/>
            <w:vAlign w:val="center"/>
          </w:tcPr>
          <w:p w:rsidR="00181297" w:rsidRPr="00181297" w:rsidRDefault="00181297" w:rsidP="00181297">
            <w:pPr>
              <w:numPr>
                <w:ilvl w:val="0"/>
                <w:numId w:val="3"/>
              </w:numPr>
              <w:spacing w:line="240" w:lineRule="exact"/>
              <w:ind w:left="357" w:hanging="357"/>
              <w:rPr>
                <w:szCs w:val="21"/>
              </w:rPr>
            </w:pPr>
            <w:r w:rsidRPr="00181297">
              <w:rPr>
                <w:rFonts w:hint="eastAsia"/>
                <w:szCs w:val="21"/>
              </w:rPr>
              <w:t>本回执一式两份，传真、复印有效；</w:t>
            </w:r>
          </w:p>
          <w:p w:rsidR="00181297" w:rsidRPr="00181297" w:rsidRDefault="00181297" w:rsidP="00181297">
            <w:pPr>
              <w:numPr>
                <w:ilvl w:val="0"/>
                <w:numId w:val="3"/>
              </w:numPr>
              <w:spacing w:line="240" w:lineRule="exact"/>
              <w:ind w:left="357" w:hanging="357"/>
              <w:rPr>
                <w:szCs w:val="21"/>
              </w:rPr>
            </w:pPr>
            <w:r w:rsidRPr="00181297">
              <w:rPr>
                <w:rFonts w:hint="eastAsia"/>
                <w:szCs w:val="21"/>
              </w:rPr>
              <w:t>甲方应于回执（代合同）签订后三日内，向乙方支付参会费用。</w:t>
            </w:r>
          </w:p>
        </w:tc>
      </w:tr>
      <w:tr w:rsidR="00181297" w:rsidRPr="00181297" w:rsidTr="00181297">
        <w:trPr>
          <w:trHeight w:val="2400"/>
          <w:jc w:val="center"/>
        </w:trPr>
        <w:tc>
          <w:tcPr>
            <w:tcW w:w="4611" w:type="dxa"/>
            <w:gridSpan w:val="7"/>
            <w:shd w:val="clear" w:color="auto" w:fill="FFFFFF"/>
          </w:tcPr>
          <w:p w:rsidR="00181297" w:rsidRPr="00181297" w:rsidRDefault="00181297" w:rsidP="00570DE6">
            <w:pPr>
              <w:spacing w:line="360" w:lineRule="exact"/>
              <w:rPr>
                <w:szCs w:val="21"/>
              </w:rPr>
            </w:pPr>
            <w:r w:rsidRPr="00181297">
              <w:rPr>
                <w:rFonts w:hint="eastAsia"/>
                <w:szCs w:val="21"/>
              </w:rPr>
              <w:t>甲方：（盖章）</w:t>
            </w:r>
          </w:p>
          <w:p w:rsidR="00181297" w:rsidRPr="00181297" w:rsidRDefault="00181297" w:rsidP="00570DE6">
            <w:pPr>
              <w:spacing w:line="360" w:lineRule="exact"/>
              <w:rPr>
                <w:szCs w:val="21"/>
              </w:rPr>
            </w:pPr>
          </w:p>
          <w:p w:rsidR="00181297" w:rsidRPr="00181297" w:rsidRDefault="00181297" w:rsidP="00570DE6">
            <w:pPr>
              <w:spacing w:line="360" w:lineRule="exact"/>
              <w:rPr>
                <w:szCs w:val="21"/>
              </w:rPr>
            </w:pPr>
            <w:r w:rsidRPr="00181297">
              <w:rPr>
                <w:rFonts w:hint="eastAsia"/>
                <w:szCs w:val="21"/>
              </w:rPr>
              <w:t>经办人：</w:t>
            </w:r>
          </w:p>
          <w:p w:rsidR="00181297" w:rsidRPr="00181297" w:rsidRDefault="00181297" w:rsidP="00181297">
            <w:pPr>
              <w:spacing w:line="360" w:lineRule="exact"/>
              <w:ind w:firstLineChars="686" w:firstLine="1446"/>
              <w:rPr>
                <w:rFonts w:ascii="宋体" w:hAnsi="宋体"/>
                <w:b/>
                <w:szCs w:val="21"/>
                <w:u w:val="single"/>
              </w:rPr>
            </w:pPr>
          </w:p>
          <w:p w:rsidR="00181297" w:rsidRPr="00181297" w:rsidRDefault="00181297" w:rsidP="00181297">
            <w:pPr>
              <w:spacing w:line="360" w:lineRule="exact"/>
              <w:ind w:firstLineChars="686" w:firstLine="1446"/>
              <w:rPr>
                <w:rFonts w:ascii="宋体" w:hAnsi="宋体"/>
                <w:b/>
                <w:szCs w:val="21"/>
                <w:u w:val="single"/>
              </w:rPr>
            </w:pPr>
          </w:p>
          <w:p w:rsidR="00181297" w:rsidRPr="00181297" w:rsidRDefault="00181297" w:rsidP="00181297">
            <w:pPr>
              <w:spacing w:line="360" w:lineRule="exact"/>
              <w:ind w:firstLineChars="490" w:firstLine="1033"/>
              <w:rPr>
                <w:szCs w:val="21"/>
              </w:rPr>
            </w:pPr>
            <w:r w:rsidRPr="00181297">
              <w:rPr>
                <w:rFonts w:ascii="宋体" w:hAnsi="宋体"/>
                <w:b/>
                <w:szCs w:val="21"/>
                <w:u w:val="single"/>
              </w:rPr>
              <w:t xml:space="preserve"> </w:t>
            </w:r>
            <w:r w:rsidRPr="00181297">
              <w:rPr>
                <w:rFonts w:ascii="宋体" w:hAnsi="宋体" w:hint="eastAsia"/>
                <w:b/>
                <w:szCs w:val="21"/>
                <w:u w:val="single"/>
              </w:rPr>
              <w:t xml:space="preserve"> </w:t>
            </w:r>
            <w:r w:rsidRPr="00181297">
              <w:rPr>
                <w:rFonts w:ascii="宋体" w:hAnsi="宋体"/>
                <w:b/>
                <w:szCs w:val="21"/>
                <w:u w:val="single"/>
              </w:rPr>
              <w:t xml:space="preserve">   </w:t>
            </w:r>
            <w:r w:rsidRPr="00181297">
              <w:rPr>
                <w:rFonts w:hint="eastAsia"/>
                <w:szCs w:val="21"/>
              </w:rPr>
              <w:t>年</w:t>
            </w:r>
            <w:r w:rsidRPr="00181297">
              <w:rPr>
                <w:szCs w:val="21"/>
              </w:rPr>
              <w:t xml:space="preserve">   </w:t>
            </w:r>
            <w:r w:rsidRPr="00181297">
              <w:rPr>
                <w:rFonts w:ascii="宋体" w:hAnsi="宋体"/>
                <w:b/>
                <w:szCs w:val="21"/>
                <w:u w:val="single"/>
              </w:rPr>
              <w:t xml:space="preserve">    </w:t>
            </w:r>
            <w:r w:rsidRPr="00181297">
              <w:rPr>
                <w:rFonts w:hint="eastAsia"/>
                <w:szCs w:val="21"/>
              </w:rPr>
              <w:t>月</w:t>
            </w:r>
            <w:r w:rsidRPr="00181297">
              <w:rPr>
                <w:szCs w:val="21"/>
              </w:rPr>
              <w:t xml:space="preserve">   </w:t>
            </w:r>
            <w:r w:rsidRPr="00181297">
              <w:rPr>
                <w:rFonts w:ascii="宋体" w:hAnsi="宋体"/>
                <w:b/>
                <w:szCs w:val="21"/>
                <w:u w:val="single"/>
              </w:rPr>
              <w:t xml:space="preserve">    </w:t>
            </w:r>
            <w:r w:rsidRPr="00181297">
              <w:rPr>
                <w:rFonts w:hint="eastAsia"/>
                <w:szCs w:val="21"/>
              </w:rPr>
              <w:t>日</w:t>
            </w:r>
          </w:p>
        </w:tc>
        <w:tc>
          <w:tcPr>
            <w:tcW w:w="4974" w:type="dxa"/>
            <w:gridSpan w:val="6"/>
            <w:shd w:val="clear" w:color="auto" w:fill="FFFFFF"/>
          </w:tcPr>
          <w:p w:rsidR="00181297" w:rsidRPr="00181297" w:rsidRDefault="00181297" w:rsidP="00570DE6">
            <w:pPr>
              <w:spacing w:line="360" w:lineRule="exact"/>
              <w:rPr>
                <w:szCs w:val="21"/>
              </w:rPr>
            </w:pPr>
            <w:r w:rsidRPr="00181297">
              <w:rPr>
                <w:rFonts w:hint="eastAsia"/>
                <w:szCs w:val="21"/>
              </w:rPr>
              <w:t>乙方：中国建筑标准设计研究院（盖章）</w:t>
            </w:r>
          </w:p>
          <w:p w:rsidR="00181297" w:rsidRPr="00181297" w:rsidRDefault="00181297" w:rsidP="00570DE6">
            <w:pPr>
              <w:spacing w:line="360" w:lineRule="exact"/>
              <w:rPr>
                <w:szCs w:val="21"/>
              </w:rPr>
            </w:pPr>
          </w:p>
          <w:p w:rsidR="00181297" w:rsidRPr="00181297" w:rsidRDefault="00181297" w:rsidP="00570DE6">
            <w:pPr>
              <w:spacing w:line="360" w:lineRule="exact"/>
              <w:rPr>
                <w:szCs w:val="21"/>
              </w:rPr>
            </w:pPr>
            <w:r w:rsidRPr="00181297">
              <w:rPr>
                <w:rFonts w:hint="eastAsia"/>
                <w:szCs w:val="21"/>
              </w:rPr>
              <w:t>经办人：</w:t>
            </w:r>
          </w:p>
          <w:p w:rsidR="00181297" w:rsidRPr="00181297" w:rsidRDefault="00181297" w:rsidP="00181297">
            <w:pPr>
              <w:spacing w:line="360" w:lineRule="exact"/>
              <w:ind w:firstLineChars="931" w:firstLine="1963"/>
              <w:rPr>
                <w:rFonts w:ascii="宋体" w:hAnsi="宋体"/>
                <w:b/>
                <w:szCs w:val="21"/>
                <w:u w:val="single"/>
              </w:rPr>
            </w:pPr>
          </w:p>
          <w:p w:rsidR="00181297" w:rsidRPr="00181297" w:rsidRDefault="00181297" w:rsidP="00570DE6">
            <w:pPr>
              <w:spacing w:line="360" w:lineRule="exact"/>
              <w:rPr>
                <w:rFonts w:ascii="宋体" w:hAnsi="宋体"/>
                <w:b/>
                <w:szCs w:val="21"/>
                <w:u w:val="single"/>
              </w:rPr>
            </w:pPr>
          </w:p>
          <w:p w:rsidR="00181297" w:rsidRPr="00181297" w:rsidRDefault="00181297" w:rsidP="00181297">
            <w:pPr>
              <w:spacing w:line="360" w:lineRule="exact"/>
              <w:ind w:firstLineChars="637" w:firstLine="1343"/>
              <w:rPr>
                <w:szCs w:val="21"/>
              </w:rPr>
            </w:pPr>
            <w:r w:rsidRPr="00181297">
              <w:rPr>
                <w:rFonts w:ascii="宋体" w:hAnsi="宋体"/>
                <w:b/>
                <w:szCs w:val="21"/>
                <w:u w:val="single"/>
              </w:rPr>
              <w:t xml:space="preserve"> </w:t>
            </w:r>
            <w:r w:rsidRPr="00181297">
              <w:rPr>
                <w:rFonts w:ascii="宋体" w:hAnsi="宋体" w:hint="eastAsia"/>
                <w:b/>
                <w:szCs w:val="21"/>
                <w:u w:val="single"/>
              </w:rPr>
              <w:t xml:space="preserve"> </w:t>
            </w:r>
            <w:r w:rsidRPr="00181297">
              <w:rPr>
                <w:rFonts w:ascii="宋体" w:hAnsi="宋体"/>
                <w:b/>
                <w:szCs w:val="21"/>
                <w:u w:val="single"/>
              </w:rPr>
              <w:t xml:space="preserve">   </w:t>
            </w:r>
            <w:r w:rsidRPr="00181297">
              <w:rPr>
                <w:rFonts w:hint="eastAsia"/>
                <w:szCs w:val="21"/>
              </w:rPr>
              <w:t>年</w:t>
            </w:r>
            <w:r w:rsidRPr="00181297">
              <w:rPr>
                <w:szCs w:val="21"/>
              </w:rPr>
              <w:t xml:space="preserve">   </w:t>
            </w:r>
            <w:r w:rsidRPr="00181297">
              <w:rPr>
                <w:rFonts w:ascii="宋体" w:hAnsi="宋体"/>
                <w:b/>
                <w:szCs w:val="21"/>
                <w:u w:val="single"/>
              </w:rPr>
              <w:t xml:space="preserve">    </w:t>
            </w:r>
            <w:r w:rsidRPr="00181297">
              <w:rPr>
                <w:rFonts w:hint="eastAsia"/>
                <w:szCs w:val="21"/>
              </w:rPr>
              <w:t>月</w:t>
            </w:r>
            <w:r w:rsidRPr="00181297">
              <w:rPr>
                <w:szCs w:val="21"/>
              </w:rPr>
              <w:t xml:space="preserve">   </w:t>
            </w:r>
            <w:r w:rsidRPr="00181297">
              <w:rPr>
                <w:rFonts w:ascii="宋体" w:hAnsi="宋体"/>
                <w:b/>
                <w:szCs w:val="21"/>
                <w:u w:val="single"/>
              </w:rPr>
              <w:t xml:space="preserve">    </w:t>
            </w:r>
            <w:r w:rsidRPr="00181297">
              <w:rPr>
                <w:rFonts w:hint="eastAsia"/>
                <w:szCs w:val="21"/>
              </w:rPr>
              <w:t>日</w:t>
            </w:r>
          </w:p>
        </w:tc>
      </w:tr>
    </w:tbl>
    <w:p w:rsidR="00181297" w:rsidRPr="00181297" w:rsidRDefault="00181297" w:rsidP="00181297">
      <w:pPr>
        <w:adjustRightInd w:val="0"/>
        <w:snapToGrid w:val="0"/>
        <w:spacing w:after="240"/>
        <w:jc w:val="left"/>
        <w:rPr>
          <w:rFonts w:ascii="宋体" w:hAnsi="宋体"/>
          <w:bCs/>
          <w:szCs w:val="21"/>
        </w:rPr>
      </w:pPr>
    </w:p>
    <w:sectPr w:rsidR="00181297" w:rsidRPr="00181297" w:rsidSect="00181297">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75593"/>
    <w:multiLevelType w:val="hybridMultilevel"/>
    <w:tmpl w:val="5DC81B98"/>
    <w:lvl w:ilvl="0" w:tplc="F102779E">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0F84AE1"/>
    <w:multiLevelType w:val="multilevel"/>
    <w:tmpl w:val="60F84AE1"/>
    <w:lvl w:ilvl="0">
      <w:start w:val="1"/>
      <w:numFmt w:val="decimal"/>
      <w:lvlText w:val="%1、"/>
      <w:lvlJc w:val="left"/>
      <w:pPr>
        <w:tabs>
          <w:tab w:val="num" w:pos="360"/>
        </w:tabs>
        <w:ind w:left="360" w:hanging="36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68361E49"/>
    <w:multiLevelType w:val="multilevel"/>
    <w:tmpl w:val="68361E4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12EC"/>
    <w:rsid w:val="00074745"/>
    <w:rsid w:val="000812EC"/>
    <w:rsid w:val="00181297"/>
    <w:rsid w:val="004641C6"/>
    <w:rsid w:val="004C0EF9"/>
    <w:rsid w:val="00630CFF"/>
    <w:rsid w:val="00A26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docId w15:val="{C3022F50-715A-46AC-857D-72278F1C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2EC"/>
    <w:pPr>
      <w:widowControl w:val="0"/>
      <w:spacing w:before="0" w:beforeAutospacing="0" w:after="0" w:afterAutospacing="0"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181297"/>
    <w:pPr>
      <w:spacing w:before="100" w:beforeAutospacing="1" w:after="100" w:afterAutospacing="1" w:line="240" w:lineRule="atLeast"/>
      <w:ind w:firstLineChars="200" w:firstLine="420"/>
    </w:pPr>
    <w:rPr>
      <w:rFonts w:ascii="Calibri" w:hAnsi="Calibri"/>
      <w:szCs w:val="22"/>
    </w:rPr>
  </w:style>
  <w:style w:type="paragraph" w:styleId="a3">
    <w:name w:val="List Paragraph"/>
    <w:basedOn w:val="a"/>
    <w:uiPriority w:val="34"/>
    <w:qFormat/>
    <w:rsid w:val="00181297"/>
    <w:pPr>
      <w:ind w:firstLineChars="200" w:firstLine="420"/>
    </w:pPr>
  </w:style>
  <w:style w:type="character" w:styleId="a4">
    <w:name w:val="Hyperlink"/>
    <w:basedOn w:val="a0"/>
    <w:rsid w:val="0018129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building.com.cn/" TargetMode="External"/><Relationship Id="rId5" Type="http://schemas.openxmlformats.org/officeDocument/2006/relationships/hyperlink" Target="http://index.jc315.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tangxy</dc:creator>
  <cp:lastModifiedBy>Administrator</cp:lastModifiedBy>
  <cp:revision>4</cp:revision>
  <cp:lastPrinted>2014-05-15T01:48:00Z</cp:lastPrinted>
  <dcterms:created xsi:type="dcterms:W3CDTF">2014-05-15T01:45:00Z</dcterms:created>
  <dcterms:modified xsi:type="dcterms:W3CDTF">2014-05-19T02:28:00Z</dcterms:modified>
</cp:coreProperties>
</file>